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108" w:tblpY="1863"/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6"/>
        <w:gridCol w:w="4625"/>
      </w:tblGrid>
      <w:tr w:rsidR="0054186B" w:rsidRPr="00E153CA" w14:paraId="58D085EB" w14:textId="77777777" w:rsidTr="0054186B">
        <w:trPr>
          <w:trHeight w:val="319"/>
        </w:trPr>
        <w:tc>
          <w:tcPr>
            <w:tcW w:w="9771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684276B2" w14:textId="77777777" w:rsidR="0054186B" w:rsidRPr="00E153CA" w:rsidRDefault="0054186B" w:rsidP="0054186B">
            <w:pPr>
              <w:tabs>
                <w:tab w:val="left" w:pos="2744"/>
              </w:tabs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ข้อมูลตำแหน่งงาน</w:t>
            </w: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</w:tr>
      <w:tr w:rsidR="0054186B" w:rsidRPr="00E153CA" w14:paraId="6FBD7995" w14:textId="77777777" w:rsidTr="0054186B">
        <w:trPr>
          <w:trHeight w:val="1063"/>
        </w:trPr>
        <w:tc>
          <w:tcPr>
            <w:tcW w:w="514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14:paraId="52AE80DB" w14:textId="30D9224E" w:rsidR="0054186B" w:rsidRPr="00536A4F" w:rsidRDefault="0054186B" w:rsidP="00536A4F">
            <w:pPr>
              <w:tabs>
                <w:tab w:val="left" w:pos="159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3E70">
              <w:rPr>
                <w:rFonts w:ascii="TH SarabunPSK" w:hAnsi="TH SarabunPSK" w:cs="TH SarabunPSK"/>
                <w:sz w:val="32"/>
                <w:szCs w:val="32"/>
                <w:cs/>
              </w:rPr>
              <w:t>ชื่อตำแหน่งในการบริหารงาน</w:t>
            </w:r>
            <w:r w:rsidRPr="00123E70">
              <w:rPr>
                <w:rFonts w:ascii="TH SarabunPSK" w:hAnsi="TH SarabunPSK" w:cs="TH SarabunPSK"/>
                <w:sz w:val="32"/>
                <w:szCs w:val="32"/>
              </w:rPr>
              <w:t xml:space="preserve"> :   </w:t>
            </w:r>
            <w:r w:rsidRPr="00A71B2F">
              <w:rPr>
                <w:rFonts w:ascii="TH SarabunPSK" w:hAnsi="TH SarabunPSK" w:cs="TH SarabunPSK"/>
                <w:sz w:val="32"/>
                <w:szCs w:val="32"/>
                <w:cs/>
              </w:rPr>
              <w:t>ผู้</w:t>
            </w:r>
            <w:r w:rsidR="007A3500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เชี่ยวชาญเฉพาะด้านการบังคับคดี</w:t>
            </w:r>
            <w:r w:rsidR="00536A4F">
              <w:rPr>
                <w:rFonts w:ascii="TH SarabunPSK" w:hAnsi="TH SarabunPSK" w:cs="TH SarabunPSK" w:hint="cs"/>
                <w:sz w:val="32"/>
                <w:szCs w:val="32"/>
                <w:cs/>
              </w:rPr>
              <w:t>ล้มละลาย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9C22DE">
              <w:rPr>
                <w:rFonts w:ascii="TH SarabunPSK" w:hAnsi="TH SarabunPSK" w:cs="TH SarabunPSK"/>
                <w:sz w:val="32"/>
                <w:szCs w:val="32"/>
              </w:rPr>
              <w:t>Legal Execution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of </w:t>
            </w:r>
            <w:r w:rsidR="00536A4F">
              <w:rPr>
                <w:rFonts w:ascii="TH SarabunPSK" w:hAnsi="TH SarabunPSK" w:cs="TH SarabunPSK"/>
                <w:sz w:val="32"/>
                <w:szCs w:val="32"/>
              </w:rPr>
              <w:t>Bankruptcy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Case </w:t>
            </w:r>
            <w:r w:rsidR="009C22DE">
              <w:rPr>
                <w:rFonts w:ascii="TH SarabunPSK" w:hAnsi="TH SarabunPSK" w:cs="TH SarabunPSK"/>
                <w:sz w:val="32"/>
                <w:szCs w:val="32"/>
              </w:rPr>
              <w:t>Specialist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462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14:paraId="020AB48F" w14:textId="09F0F6FB" w:rsidR="0054186B" w:rsidRPr="00123E70" w:rsidRDefault="0054186B" w:rsidP="00E8146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3E70">
              <w:rPr>
                <w:rFonts w:ascii="TH SarabunPSK" w:hAnsi="TH SarabunPSK" w:cs="TH SarabunPSK"/>
                <w:sz w:val="32"/>
                <w:szCs w:val="32"/>
                <w:cs/>
              </w:rPr>
              <w:t>ชื่อตำแหน่งในสายงาน</w:t>
            </w:r>
            <w:r w:rsidRPr="00123E70">
              <w:rPr>
                <w:rFonts w:ascii="TH SarabunPSK" w:hAnsi="TH SarabunPSK" w:cs="TH SarabunPSK"/>
                <w:sz w:val="32"/>
                <w:szCs w:val="32"/>
              </w:rPr>
              <w:t xml:space="preserve"> :  </w:t>
            </w:r>
            <w:r w:rsidR="00E81460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นิติกร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="00E81460">
              <w:rPr>
                <w:rFonts w:ascii="TH SarabunPSK" w:hAnsi="TH SarabunPSK" w:cs="TH SarabunPSK"/>
                <w:sz w:val="32"/>
                <w:szCs w:val="32"/>
              </w:rPr>
              <w:t>Legal O</w:t>
            </w:r>
            <w:r w:rsidRPr="00376AAF">
              <w:rPr>
                <w:rFonts w:ascii="TH SarabunPSK" w:hAnsi="TH SarabunPSK" w:cs="TH SarabunPSK"/>
                <w:sz w:val="32"/>
                <w:szCs w:val="32"/>
              </w:rPr>
              <w:t>ffi</w:t>
            </w:r>
            <w:r w:rsidR="00E81460">
              <w:rPr>
                <w:rFonts w:ascii="TH SarabunPSK" w:hAnsi="TH SarabunPSK" w:cs="TH SarabunPSK"/>
                <w:sz w:val="32"/>
                <w:szCs w:val="32"/>
              </w:rPr>
              <w:t>cer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54186B" w:rsidRPr="00E153CA" w14:paraId="2450D6DD" w14:textId="77777777" w:rsidTr="0054186B">
        <w:trPr>
          <w:trHeight w:val="376"/>
        </w:trPr>
        <w:tc>
          <w:tcPr>
            <w:tcW w:w="514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14:paraId="52EE4CB4" w14:textId="1FCDE204" w:rsidR="0054186B" w:rsidRPr="00123E70" w:rsidRDefault="0054186B" w:rsidP="00E8146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3E70">
              <w:rPr>
                <w:rFonts w:ascii="TH SarabunPSK" w:hAnsi="TH SarabunPSK" w:cs="TH SarabunPSK"/>
                <w:sz w:val="32"/>
                <w:szCs w:val="32"/>
                <w:cs/>
              </w:rPr>
              <w:t>ประเภท/ระดับ</w:t>
            </w:r>
            <w:r w:rsidRPr="00123E70">
              <w:rPr>
                <w:rFonts w:ascii="TH SarabunPSK" w:hAnsi="TH SarabunPSK" w:cs="TH SarabunPSK"/>
                <w:sz w:val="32"/>
                <w:szCs w:val="32"/>
              </w:rPr>
              <w:t xml:space="preserve"> : </w:t>
            </w:r>
            <w:r w:rsidR="00E81460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</w:t>
            </w:r>
            <w:r w:rsidRPr="00A71B2F">
              <w:rPr>
                <w:rFonts w:ascii="TH SarabunPSK" w:hAnsi="TH SarabunPSK" w:cs="TH SarabunPSK"/>
                <w:sz w:val="32"/>
                <w:szCs w:val="32"/>
                <w:cs/>
              </w:rPr>
              <w:t>การ ระดับ</w:t>
            </w:r>
            <w:r w:rsidR="00E81460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เชี่ยวชาญ</w:t>
            </w:r>
            <w:r w:rsidRPr="00A71B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E81460">
              <w:rPr>
                <w:rFonts w:ascii="TH SarabunPSK" w:hAnsi="TH SarabunPSK" w:cs="TH SarabunPSK"/>
                <w:sz w:val="32"/>
                <w:szCs w:val="32"/>
              </w:rPr>
              <w:t>Academic</w:t>
            </w:r>
            <w:r w:rsidRPr="00103578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E81460">
              <w:rPr>
                <w:rFonts w:ascii="TH SarabunPSK" w:hAnsi="TH SarabunPSK" w:cs="TH SarabunPSK"/>
                <w:sz w:val="32"/>
                <w:szCs w:val="32"/>
              </w:rPr>
              <w:t>Expert</w:t>
            </w:r>
            <w:r w:rsidRPr="00376AAF">
              <w:rPr>
                <w:rFonts w:ascii="TH SarabunPSK" w:hAnsi="TH SarabunPSK" w:cs="TH SarabunPSK"/>
                <w:sz w:val="32"/>
                <w:szCs w:val="32"/>
              </w:rPr>
              <w:t xml:space="preserve"> Level)</w:t>
            </w:r>
          </w:p>
        </w:tc>
        <w:tc>
          <w:tcPr>
            <w:tcW w:w="462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14:paraId="1B0184D0" w14:textId="77777777" w:rsidR="0054186B" w:rsidRPr="00123E70" w:rsidRDefault="0054186B" w:rsidP="0054186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3E70">
              <w:rPr>
                <w:rFonts w:ascii="TH SarabunPSK" w:hAnsi="TH SarabunPSK" w:cs="TH SarabunPSK"/>
                <w:sz w:val="32"/>
                <w:szCs w:val="32"/>
                <w:cs/>
              </w:rPr>
              <w:t>ชื่อส่วนงาน/กลุ่มงาน/ฝ่าย/งาน</w:t>
            </w:r>
            <w:r w:rsidRPr="00123E70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  <w:r w:rsidRPr="00123E7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54186B" w:rsidRPr="00E153CA" w14:paraId="42132523" w14:textId="77777777" w:rsidTr="0054186B">
        <w:trPr>
          <w:trHeight w:val="349"/>
        </w:trPr>
        <w:tc>
          <w:tcPr>
            <w:tcW w:w="514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14:paraId="4C4F91B5" w14:textId="3026969C" w:rsidR="0054186B" w:rsidRPr="00E360FD" w:rsidRDefault="00101D55" w:rsidP="00101D55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360F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ชื่อหน่วยงาน</w:t>
            </w:r>
            <w:r w:rsidR="0054186B" w:rsidRPr="00E360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54186B" w:rsidRPr="00E360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:</w:t>
            </w:r>
            <w:r w:rsidR="0054186B" w:rsidRPr="00E360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E360F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กรมบังคับคดี</w:t>
            </w:r>
          </w:p>
        </w:tc>
        <w:tc>
          <w:tcPr>
            <w:tcW w:w="462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14:paraId="2395BA27" w14:textId="77777777" w:rsidR="0054186B" w:rsidRPr="00E153CA" w:rsidRDefault="0054186B" w:rsidP="0054186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ฝ่าย </w:t>
            </w: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54186B" w:rsidRPr="00E153CA" w14:paraId="3E56017E" w14:textId="77777777" w:rsidTr="0054186B">
        <w:trPr>
          <w:trHeight w:val="363"/>
        </w:trPr>
        <w:tc>
          <w:tcPr>
            <w:tcW w:w="9771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738487AE" w14:textId="77777777" w:rsidR="0054186B" w:rsidRPr="00E153CA" w:rsidRDefault="0054186B" w:rsidP="0054186B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สายการบังคับบัญชา </w:t>
            </w: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(Reporting Lines) :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54186B" w:rsidRPr="00E153CA" w14:paraId="58D3E62D" w14:textId="77777777" w:rsidTr="0054186B">
        <w:trPr>
          <w:trHeight w:val="349"/>
        </w:trPr>
        <w:tc>
          <w:tcPr>
            <w:tcW w:w="9771" w:type="dxa"/>
            <w:gridSpan w:val="2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840C2E" w14:textId="77777777" w:rsidR="0054186B" w:rsidRPr="00E153CA" w:rsidRDefault="0054186B" w:rsidP="0054186B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53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ผู้บังคับบัญชาโดยตรง </w:t>
            </w:r>
            <w:r w:rsidRPr="00E153CA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E153CA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Pr="00E153CA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E153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E153CA">
              <w:rPr>
                <w:rFonts w:ascii="TH SarabunPSK" w:hAnsi="TH SarabunPSK" w:cs="TH SarabunPSK"/>
                <w:sz w:val="32"/>
                <w:szCs w:val="32"/>
              </w:rPr>
              <w:t xml:space="preserve">    :    </w:t>
            </w:r>
            <w:r w:rsidRPr="00A71B2F">
              <w:rPr>
                <w:rFonts w:ascii="TH SarabunPSK" w:hAnsi="TH SarabunPSK" w:cs="TH SarabunPSK"/>
                <w:sz w:val="32"/>
                <w:szCs w:val="32"/>
                <w:cs/>
              </w:rPr>
              <w:t>อธิบดี หรือผู้ที่ได้รับมอบหมาย</w:t>
            </w:r>
          </w:p>
        </w:tc>
      </w:tr>
      <w:tr w:rsidR="0054186B" w:rsidRPr="00E153CA" w14:paraId="06D565F1" w14:textId="77777777" w:rsidTr="0054186B">
        <w:trPr>
          <w:trHeight w:val="1426"/>
        </w:trPr>
        <w:tc>
          <w:tcPr>
            <w:tcW w:w="9771" w:type="dxa"/>
            <w:gridSpan w:val="2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517BDE" w14:textId="174FB08F" w:rsidR="0054186B" w:rsidRPr="003B1C56" w:rsidRDefault="0054186B" w:rsidP="00CB5563">
            <w:pPr>
              <w:spacing w:after="120" w:line="276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1C5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ผู้ใต้บังคับบัญชาโดยตรง </w:t>
            </w:r>
            <w:r w:rsidRPr="003B1C56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3B1C56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Pr="003B1C5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3B1C5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3B1C56">
              <w:rPr>
                <w:rFonts w:ascii="TH SarabunIT๙" w:hAnsi="TH SarabunIT๙" w:cs="TH SarabunIT๙"/>
                <w:sz w:val="32"/>
                <w:szCs w:val="32"/>
              </w:rPr>
              <w:t xml:space="preserve">:  </w:t>
            </w:r>
            <w:r w:rsidRPr="003B1C5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14:paraId="5809BEBA" w14:textId="7EF6E3E7" w:rsidR="0001766F" w:rsidRPr="003B1C56" w:rsidRDefault="003B1C56" w:rsidP="0001766F">
            <w:pPr>
              <w:spacing w:after="120"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="0001766F" w:rsidRPr="003B1C56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="0001766F" w:rsidRPr="003B1C56">
              <w:rPr>
                <w:rFonts w:ascii="TH SarabunIT๙" w:hAnsi="TH SarabunIT๙" w:cs="TH SarabunIT๙"/>
                <w:sz w:val="32"/>
                <w:szCs w:val="32"/>
                <w:cs/>
              </w:rPr>
              <w:t>นิติกรปฏิบัติการ/ชำนาญการ</w:t>
            </w:r>
          </w:p>
          <w:p w14:paraId="3320A7E2" w14:textId="60921F9C" w:rsidR="0001766F" w:rsidRPr="00CB5563" w:rsidRDefault="003B1C56" w:rsidP="0001766F">
            <w:pPr>
              <w:spacing w:after="120"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01766F" w:rsidRPr="003B1C56">
              <w:rPr>
                <w:rFonts w:ascii="TH SarabunIT๙" w:hAnsi="TH SarabunIT๙" w:cs="TH SarabunIT๙"/>
                <w:sz w:val="32"/>
                <w:szCs w:val="32"/>
                <w:cs/>
              </w:rPr>
              <w:t>2.นิติกร</w:t>
            </w:r>
          </w:p>
        </w:tc>
      </w:tr>
    </w:tbl>
    <w:p w14:paraId="397181CF" w14:textId="2B09D365" w:rsidR="004B2EC5" w:rsidRDefault="00D63453" w:rsidP="0054186B">
      <w:pPr>
        <w:spacing w:before="120" w:line="252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D4F2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="00CD2379" w:rsidRPr="002D4F2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๑</w:t>
      </w:r>
      <w:r w:rsidRPr="004B2EC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D6D97" w:rsidRPr="004B2E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บทบาทหน้าที่และความรับผิดชอบของกลุ่มงาน </w:t>
      </w:r>
      <w:r w:rsidR="002D6D97" w:rsidRPr="004B2EC5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ตามกฎกระทรวงแบ่งส่วนราชการกรมบังคับคดี </w:t>
      </w:r>
    </w:p>
    <w:p w14:paraId="121227E6" w14:textId="6E292BB0" w:rsidR="00D63453" w:rsidRPr="00E153CA" w:rsidRDefault="004B2EC5" w:rsidP="0054186B">
      <w:pPr>
        <w:spacing w:after="120" w:line="252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="002D6D97" w:rsidRPr="004B2EC5">
        <w:rPr>
          <w:rFonts w:ascii="TH SarabunPSK" w:hAnsi="TH SarabunPSK" w:cs="TH SarabunPSK"/>
          <w:b/>
          <w:bCs/>
          <w:sz w:val="32"/>
          <w:szCs w:val="32"/>
          <w:cs/>
        </w:rPr>
        <w:t>กระทรวงยุติธรรม</w:t>
      </w:r>
      <w:r w:rsidR="00D63453" w:rsidRPr="00E153C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63453" w:rsidRPr="00E153CA">
        <w:rPr>
          <w:rFonts w:ascii="TH SarabunPSK" w:hAnsi="TH SarabunPSK" w:cs="TH SarabunPSK"/>
          <w:b/>
          <w:bCs/>
          <w:sz w:val="32"/>
          <w:szCs w:val="32"/>
        </w:rPr>
        <w:t>(Job Title)</w:t>
      </w:r>
    </w:p>
    <w:tbl>
      <w:tblPr>
        <w:tblStyle w:val="a3"/>
        <w:tblW w:w="9842" w:type="dxa"/>
        <w:tblInd w:w="108" w:type="dxa"/>
        <w:tblLook w:val="04A0" w:firstRow="1" w:lastRow="0" w:firstColumn="1" w:lastColumn="0" w:noHBand="0" w:noVBand="1"/>
      </w:tblPr>
      <w:tblGrid>
        <w:gridCol w:w="9842"/>
      </w:tblGrid>
      <w:tr w:rsidR="00824D1A" w14:paraId="6EE6DCFA" w14:textId="77777777" w:rsidTr="00BC5F92">
        <w:trPr>
          <w:trHeight w:val="909"/>
        </w:trPr>
        <w:tc>
          <w:tcPr>
            <w:tcW w:w="9842" w:type="dxa"/>
          </w:tcPr>
          <w:p w14:paraId="73E34EEE" w14:textId="45B333BB" w:rsidR="00824D1A" w:rsidRPr="00CB5563" w:rsidRDefault="00B665E1" w:rsidP="00CB5563">
            <w:pPr>
              <w:spacing w:before="120" w:after="120" w:line="276" w:lineRule="auto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665E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-</w:t>
            </w:r>
          </w:p>
        </w:tc>
      </w:tr>
    </w:tbl>
    <w:p w14:paraId="2E6DA5BC" w14:textId="2F3B5E2F" w:rsidR="00D63453" w:rsidRDefault="00D63453" w:rsidP="0054186B">
      <w:pPr>
        <w:tabs>
          <w:tab w:val="left" w:pos="6135"/>
        </w:tabs>
        <w:spacing w:before="120" w:after="120" w:line="252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153C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="00CD237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๒</w:t>
      </w:r>
      <w:r w:rsidRPr="00E153C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153CA">
        <w:rPr>
          <w:rFonts w:ascii="TH SarabunPSK" w:hAnsi="TH SarabunPSK" w:cs="TH SarabunPSK"/>
          <w:b/>
          <w:bCs/>
          <w:sz w:val="32"/>
          <w:szCs w:val="32"/>
          <w:cs/>
        </w:rPr>
        <w:t>หน้าที่ความรับผิดชอบโดยสรุป</w:t>
      </w:r>
      <w:r w:rsidRPr="00E153CA">
        <w:rPr>
          <w:rFonts w:ascii="TH SarabunPSK" w:hAnsi="TH SarabunPSK" w:cs="TH SarabunPSK"/>
          <w:b/>
          <w:bCs/>
          <w:sz w:val="32"/>
          <w:szCs w:val="32"/>
        </w:rPr>
        <w:t xml:space="preserve"> (Job Summary)    </w:t>
      </w:r>
    </w:p>
    <w:tbl>
      <w:tblPr>
        <w:tblStyle w:val="a3"/>
        <w:tblW w:w="9844" w:type="dxa"/>
        <w:tblInd w:w="108" w:type="dxa"/>
        <w:tblLook w:val="04A0" w:firstRow="1" w:lastRow="0" w:firstColumn="1" w:lastColumn="0" w:noHBand="0" w:noVBand="1"/>
      </w:tblPr>
      <w:tblGrid>
        <w:gridCol w:w="9844"/>
      </w:tblGrid>
      <w:tr w:rsidR="00E153CA" w14:paraId="1246F3AD" w14:textId="77777777" w:rsidTr="0054186B">
        <w:trPr>
          <w:trHeight w:val="3152"/>
        </w:trPr>
        <w:tc>
          <w:tcPr>
            <w:tcW w:w="9844" w:type="dxa"/>
          </w:tcPr>
          <w:p w14:paraId="4E27A6EA" w14:textId="5A01A83C" w:rsidR="00CB5563" w:rsidRPr="0016090A" w:rsidRDefault="00824D1A" w:rsidP="0016090A">
            <w:pPr>
              <w:pStyle w:val="3"/>
              <w:ind w:firstLine="7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090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16090A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1.1 </w:t>
            </w:r>
            <w:r w:rsidR="00CB5563" w:rsidRPr="0016090A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ปฏิบัติงานในฐานะผู้ปฏิบัติงานที่มีความเชี่ยวชาญในงาน โดยใช้ความรู้ ความสามารถ ประสบการณ์</w:t>
            </w:r>
            <w:r w:rsidR="00CB5563" w:rsidRPr="001609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และความเชี่ยวชาญในทางกฎหมายด้านการบังคับคดีล้มละลายและการฟื้นฟูกิจการของลูกหนี้</w:t>
            </w:r>
            <w:r w:rsidR="00CB5563" w:rsidRPr="0016090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B5563" w:rsidRPr="0016090A">
              <w:rPr>
                <w:rFonts w:ascii="TH SarabunIT๙" w:hAnsi="TH SarabunIT๙" w:cs="TH SarabunIT๙"/>
                <w:sz w:val="32"/>
                <w:szCs w:val="32"/>
                <w:cs/>
              </w:rPr>
              <w:t>ซึ่งบัญญัติไว้โดยเฉพาะตามพระราชบัญญัติล้มละลาย พ.ศ. 2483 ซึ่งมีลักษณะงานต้องใช้ความรู้ ประสบการณ์ และความ</w:t>
            </w:r>
            <w:r w:rsidR="00CB5563" w:rsidRPr="0016090A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เชี่ยวชาญสูงในสายงานนิติการซึ่งเป็นสายงานหลักของหน่วยงาน ตัดสินใจแก้ไขปัญหาในงานที่เกิดขึ้นใหม่ไม่เคย</w:t>
            </w:r>
            <w:r w:rsidR="00CB5563" w:rsidRPr="0016090A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  </w:t>
            </w:r>
            <w:r w:rsidR="00CB5563" w:rsidRPr="0016090A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มี</w:t>
            </w:r>
            <w:r w:rsidR="00CB5563" w:rsidRPr="0016090A">
              <w:rPr>
                <w:rFonts w:ascii="TH SarabunIT๙" w:hAnsi="TH SarabunIT๙" w:cs="TH SarabunIT๙"/>
                <w:sz w:val="32"/>
                <w:szCs w:val="32"/>
                <w:cs/>
              </w:rPr>
              <w:t>มาก่อน ให้คำปรึกษาแนะนำทางวิชาการด้านกฎหมายเกี่ยวกับการบังคับคดีแก่หน่วยงานในสังกัดกรม</w:t>
            </w:r>
            <w:r w:rsidR="00CB5563" w:rsidRPr="0016090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B5563" w:rsidRPr="0016090A">
              <w:rPr>
                <w:rFonts w:ascii="TH SarabunIT๙" w:hAnsi="TH SarabunIT๙" w:cs="TH SarabunIT๙"/>
                <w:sz w:val="32"/>
                <w:szCs w:val="32"/>
                <w:cs/>
              </w:rPr>
              <w:t>โดยรับผิดชอบงานสำคัญของส่วนราชการที่มีการบูร</w:t>
            </w:r>
            <w:proofErr w:type="spellStart"/>
            <w:r w:rsidR="00CB5563" w:rsidRPr="0016090A">
              <w:rPr>
                <w:rFonts w:ascii="TH SarabunIT๙" w:hAnsi="TH SarabunIT๙" w:cs="TH SarabunIT๙"/>
                <w:sz w:val="32"/>
                <w:szCs w:val="32"/>
                <w:cs/>
              </w:rPr>
              <w:t>ณา</w:t>
            </w:r>
            <w:proofErr w:type="spellEnd"/>
            <w:r w:rsidR="00CB5563" w:rsidRPr="0016090A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การเชื่อมโยงด้านนโยบายและยุทธศาสตร์ข้ามหน่วยงาน และปฏิบัติงานในฐานะผู้เชี่ยวชาญในการบังคับคดีล้มละลายและการฟื้นฟูกิจการของลูกหนี้ ในการเสนอแนะ ให้คำปรึกษาทางวิชาการด้านกฎหมายที่เกี่ยวข้องในระดับกรม หรือเป็นผู้ช่วยด้านวิชาการแก่หัวหน้าส่วนราชการระดับกรม หรือในหน่วยงานที่สูงกว่ากองและปฏิบัติหน้าที่อื่นตามที่ได้รับมอบหมาย</w:t>
            </w:r>
            <w:r w:rsidR="00CB5563" w:rsidRPr="0016090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623B2C42" w14:textId="705573B7" w:rsidR="00CB5563" w:rsidRPr="0016090A" w:rsidRDefault="0016090A" w:rsidP="0016090A">
            <w:pPr>
              <w:ind w:firstLine="72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</w:t>
            </w:r>
            <w:r w:rsidR="00CB5563" w:rsidRPr="0016090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1.2 </w:t>
            </w:r>
            <w:r w:rsidR="00CB5563" w:rsidRPr="0016090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บริหารงานตามที่ได้รับมอบอำนาจให้ปฏิบัติราชการแทน</w:t>
            </w:r>
            <w:r w:rsidR="00CB5563" w:rsidRPr="0016090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  <w:t xml:space="preserve"> </w:t>
            </w:r>
          </w:p>
          <w:p w14:paraId="5990519F" w14:textId="29279792" w:rsidR="00F716CD" w:rsidRDefault="00CB5563" w:rsidP="0016090A">
            <w:pPr>
              <w:tabs>
                <w:tab w:val="left" w:pos="6135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16090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="0016090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   </w:t>
            </w:r>
            <w:r w:rsidRPr="0016090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ปฏิบัติราชการแทนอธิบดีกรมบังคับคดี โดยรับผิดชอบในการประสานงาน การให้ความเห็นชอบ ในภารกิจที่เกี่ยวกับการจัดการทรัพย์สินในคดีล้มละลาย ของกองบังคับคดีล้มละลาย 1 </w:t>
            </w:r>
            <w:r w:rsidR="00D4264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  <w:r w:rsidRPr="0016090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6 และสำนักงานบังคับคดีจังหวัด สำนักงานบังคับคดีจังหวัดสาขาและส่วนย่อย และ</w:t>
            </w:r>
            <w:r w:rsidRPr="0016090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ปฏิบัติ</w:t>
            </w:r>
            <w:r w:rsidRPr="0016090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หน้าที่</w:t>
            </w:r>
            <w:r w:rsidRPr="0016090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อื่นตามที่ได้รับมอบหมาย</w:t>
            </w:r>
            <w:r w:rsidRPr="0016090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เพิ่มเติม</w:t>
            </w:r>
          </w:p>
          <w:p w14:paraId="77BC6A4D" w14:textId="194525D3" w:rsidR="00757BC0" w:rsidRPr="004B2EC5" w:rsidRDefault="00757BC0" w:rsidP="0016090A">
            <w:pPr>
              <w:tabs>
                <w:tab w:val="left" w:pos="6135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</w:tbl>
    <w:p w14:paraId="7213DDCC" w14:textId="7133D282" w:rsidR="0054186B" w:rsidRDefault="0054186B" w:rsidP="0016090A">
      <w:pPr>
        <w:rPr>
          <w:rFonts w:ascii="TH SarabunPSK" w:hAnsi="TH SarabunPSK" w:cs="TH SarabunPSK"/>
          <w:b/>
          <w:bCs/>
          <w:spacing w:val="-4"/>
          <w:sz w:val="32"/>
          <w:szCs w:val="32"/>
          <w:u w:val="single"/>
        </w:rPr>
      </w:pPr>
    </w:p>
    <w:p w14:paraId="61774E1B" w14:textId="77777777" w:rsidR="0016090A" w:rsidRPr="00757BC0" w:rsidRDefault="0016090A" w:rsidP="0016090A">
      <w:pPr>
        <w:rPr>
          <w:rFonts w:ascii="TH SarabunPSK" w:hAnsi="TH SarabunPSK" w:cs="TH SarabunPSK"/>
          <w:b/>
          <w:bCs/>
          <w:spacing w:val="-4"/>
          <w:sz w:val="20"/>
          <w:szCs w:val="20"/>
          <w:u w:val="single"/>
        </w:rPr>
      </w:pPr>
    </w:p>
    <w:p w14:paraId="0BB483A8" w14:textId="03A30F2B" w:rsidR="00D63453" w:rsidRDefault="00D63453" w:rsidP="0054186B">
      <w:pPr>
        <w:spacing w:before="120" w:after="1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153C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="00CD237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๓</w:t>
      </w:r>
      <w:r w:rsidRPr="00E153CA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หน้าที่ความรับผิดชอบหลัก (</w:t>
      </w:r>
      <w:r w:rsidRPr="00E153CA">
        <w:rPr>
          <w:rFonts w:ascii="TH SarabunPSK" w:hAnsi="TH SarabunPSK" w:cs="TH SarabunPSK"/>
          <w:b/>
          <w:bCs/>
          <w:sz w:val="32"/>
          <w:szCs w:val="32"/>
        </w:rPr>
        <w:t>Key Responsibilities)</w:t>
      </w:r>
      <w:r w:rsidRPr="00E153C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153CA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 </w:t>
      </w:r>
    </w:p>
    <w:tbl>
      <w:tblPr>
        <w:tblStyle w:val="a3"/>
        <w:tblW w:w="9817" w:type="dxa"/>
        <w:tblInd w:w="108" w:type="dxa"/>
        <w:tblLook w:val="04A0" w:firstRow="1" w:lastRow="0" w:firstColumn="1" w:lastColumn="0" w:noHBand="0" w:noVBand="1"/>
      </w:tblPr>
      <w:tblGrid>
        <w:gridCol w:w="4058"/>
        <w:gridCol w:w="2617"/>
        <w:gridCol w:w="3142"/>
      </w:tblGrid>
      <w:tr w:rsidR="008048A4" w14:paraId="0036C1C6" w14:textId="77777777" w:rsidTr="004B5A01">
        <w:trPr>
          <w:trHeight w:val="912"/>
        </w:trPr>
        <w:tc>
          <w:tcPr>
            <w:tcW w:w="4058" w:type="dxa"/>
            <w:vAlign w:val="center"/>
          </w:tcPr>
          <w:p w14:paraId="2D3BE01E" w14:textId="77777777" w:rsidR="008048A4" w:rsidRPr="00E153CA" w:rsidRDefault="008048A4" w:rsidP="00936E9E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E153CA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หน้าที่/ความรับผิดชอบหลัก</w:t>
            </w:r>
          </w:p>
          <w:p w14:paraId="6D11A913" w14:textId="77777777" w:rsidR="008048A4" w:rsidRDefault="008048A4" w:rsidP="00936E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153CA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lang w:eastAsia="en-US"/>
              </w:rPr>
              <w:t>(Key Responsibilities &amp; Activity)</w:t>
            </w:r>
          </w:p>
        </w:tc>
        <w:tc>
          <w:tcPr>
            <w:tcW w:w="2617" w:type="dxa"/>
            <w:vAlign w:val="center"/>
          </w:tcPr>
          <w:p w14:paraId="5990375C" w14:textId="77777777" w:rsidR="008048A4" w:rsidRPr="00E153CA" w:rsidRDefault="008048A4" w:rsidP="00936E9E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E153CA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วัตถุประสงค์หลักของงาน</w:t>
            </w:r>
          </w:p>
          <w:p w14:paraId="0CA8AF33" w14:textId="77777777" w:rsidR="008048A4" w:rsidRDefault="008048A4" w:rsidP="00936E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153CA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lang w:eastAsia="en-US"/>
              </w:rPr>
              <w:t>(Key Objective)</w:t>
            </w:r>
          </w:p>
        </w:tc>
        <w:tc>
          <w:tcPr>
            <w:tcW w:w="3142" w:type="dxa"/>
            <w:vAlign w:val="center"/>
          </w:tcPr>
          <w:p w14:paraId="3E55E4C9" w14:textId="77777777" w:rsidR="008048A4" w:rsidRDefault="008048A4" w:rsidP="00936E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153CA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ตัวชี้วัดผลงานของตำแหน่งงาน</w:t>
            </w:r>
            <w:r w:rsidRPr="00E153C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53CA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lang w:eastAsia="en-US"/>
              </w:rPr>
              <w:t>(Performance Indicator)</w:t>
            </w:r>
          </w:p>
        </w:tc>
      </w:tr>
      <w:tr w:rsidR="008048A4" w14:paraId="598899CA" w14:textId="77777777" w:rsidTr="00936E9E">
        <w:trPr>
          <w:trHeight w:val="414"/>
        </w:trPr>
        <w:tc>
          <w:tcPr>
            <w:tcW w:w="9817" w:type="dxa"/>
            <w:gridSpan w:val="3"/>
            <w:shd w:val="clear" w:color="auto" w:fill="DAEEF3" w:themeFill="accent5" w:themeFillTint="33"/>
            <w:vAlign w:val="center"/>
          </w:tcPr>
          <w:p w14:paraId="4FB478BC" w14:textId="77777777" w:rsidR="008048A4" w:rsidRDefault="008048A4" w:rsidP="00936E9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งานด้านอำนวยการ/บริหารจัดการ</w:t>
            </w:r>
          </w:p>
        </w:tc>
      </w:tr>
      <w:tr w:rsidR="003801D0" w14:paraId="4257AFF0" w14:textId="77777777" w:rsidTr="00D97540">
        <w:trPr>
          <w:trHeight w:val="1428"/>
        </w:trPr>
        <w:tc>
          <w:tcPr>
            <w:tcW w:w="4058" w:type="dxa"/>
          </w:tcPr>
          <w:p w14:paraId="2F4A380B" w14:textId="77777777" w:rsidR="003801D0" w:rsidRDefault="00397B0E" w:rsidP="003801D0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80EAD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u w:val="single"/>
                <w:cs/>
              </w:rPr>
              <w:t>ด้าน</w:t>
            </w:r>
            <w:r w:rsidRPr="00380EAD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u w:val="single"/>
                <w:cs/>
              </w:rPr>
              <w:t>การ</w:t>
            </w:r>
            <w:r w:rsidRPr="00380EAD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u w:val="single"/>
                <w:cs/>
              </w:rPr>
              <w:t>ปฏิบัติการ/งานเชี่ยวชาญเฉพาะด้าน</w:t>
            </w:r>
          </w:p>
          <w:p w14:paraId="426F3E35" w14:textId="77777777" w:rsidR="00397B0E" w:rsidRDefault="00397B0E" w:rsidP="00397B0E">
            <w:pPr>
              <w:spacing w:after="120"/>
              <w:ind w:left="346" w:hanging="34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 </w:t>
            </w:r>
            <w:r w:rsidRPr="008B5C0F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ำแนะนำและเสนอความคิดเห็นในการปฏิบัติงานแก่เจ้าหน้าที่ระดับรองลงมาเกี่ยวกับงานที่มีความซับซ้อนมาก ต้องใช้เทคนิคและความชำนาญ หรือช่วยตีความในข้อกฎหมายที่มีความซับซ้อนมากเพื่อช่วยแก้ไขปัญหาและช่วยให้งานดำเนินไปด้วยดีและลุล่วงตรงตามเป้าหมายที่ตั้งไว้ ซึ่งการบังคับคดีล้มละลายและการฟื้นฟูกิจการของลูกหนี้ตามคำสั่งศาลเป็นภารกิจหลักอย่างหนึ่งของกรมบังคับคดี</w:t>
            </w:r>
          </w:p>
          <w:p w14:paraId="46B7A9DF" w14:textId="676E1902" w:rsidR="00397B0E" w:rsidRPr="00A9097A" w:rsidRDefault="00397B0E" w:rsidP="00397B0E">
            <w:pPr>
              <w:spacing w:after="120"/>
              <w:ind w:left="346" w:hanging="346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17" w:type="dxa"/>
            <w:tcBorders>
              <w:bottom w:val="single" w:sz="4" w:space="0" w:color="auto"/>
            </w:tcBorders>
          </w:tcPr>
          <w:p w14:paraId="6738A355" w14:textId="77777777" w:rsidR="003801D0" w:rsidRDefault="003801D0" w:rsidP="002E7139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0EFCB851" w14:textId="02DEDF2E" w:rsidR="00397B0E" w:rsidRPr="00A9097A" w:rsidRDefault="00397B0E" w:rsidP="002E7139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A9097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เพื่อให้เจ้าหนี้และผู้มีส่วนได้ส่วนเสียได้รับการชดใช้จากลูกหนี้อย่างเป็นธรรม</w:t>
            </w:r>
          </w:p>
        </w:tc>
        <w:tc>
          <w:tcPr>
            <w:tcW w:w="3142" w:type="dxa"/>
          </w:tcPr>
          <w:p w14:paraId="7BD5C730" w14:textId="77777777" w:rsidR="003801D0" w:rsidRPr="00FC2B8C" w:rsidRDefault="003801D0" w:rsidP="002E7139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1037A8E9" w14:textId="1B4B13FC" w:rsidR="00397B0E" w:rsidRPr="00FC2B8C" w:rsidRDefault="00B665E1" w:rsidP="002E7139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FC2B8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ร้อยละความสำเร็จในการดำเนินงาน</w:t>
            </w:r>
          </w:p>
        </w:tc>
      </w:tr>
      <w:tr w:rsidR="00397B0E" w14:paraId="3C846E0C" w14:textId="77777777" w:rsidTr="00D97540">
        <w:trPr>
          <w:trHeight w:val="1428"/>
        </w:trPr>
        <w:tc>
          <w:tcPr>
            <w:tcW w:w="4058" w:type="dxa"/>
          </w:tcPr>
          <w:p w14:paraId="46EBF1F2" w14:textId="60249533" w:rsidR="00397B0E" w:rsidRPr="00A9097A" w:rsidRDefault="00397B0E" w:rsidP="00397B0E">
            <w:pPr>
              <w:spacing w:after="120"/>
              <w:ind w:left="346" w:hanging="346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097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 </w:t>
            </w:r>
            <w:r w:rsidRPr="00A909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ติดตาม ดูแลประเมินการดำเนินงานทางกฎหมายที่เกี่ยวกับหน่วยงานที่รับผิดชอบ </w:t>
            </w:r>
          </w:p>
        </w:tc>
        <w:tc>
          <w:tcPr>
            <w:tcW w:w="2617" w:type="dxa"/>
            <w:tcBorders>
              <w:bottom w:val="single" w:sz="4" w:space="0" w:color="auto"/>
            </w:tcBorders>
          </w:tcPr>
          <w:p w14:paraId="78FCD666" w14:textId="77777777" w:rsidR="00397B0E" w:rsidRDefault="00397B0E" w:rsidP="00397B0E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9097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 w:rsidRPr="00A909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จารณาถึงข้อได้เปรียบเสียเปรียบและพิจารณาเสนอปิดช่องว่างในข้อกฎหมายที่เป็นข้อเสียเปรียบของหน่วยงาน</w:t>
            </w:r>
          </w:p>
          <w:p w14:paraId="64ADA4D5" w14:textId="128A296C" w:rsidR="00397B0E" w:rsidRPr="00A9097A" w:rsidRDefault="00397B0E" w:rsidP="00397B0E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42" w:type="dxa"/>
          </w:tcPr>
          <w:p w14:paraId="74996A00" w14:textId="2A4A64EB" w:rsidR="00397B0E" w:rsidRPr="00FC2B8C" w:rsidRDefault="00B665E1" w:rsidP="00397B0E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FC2B8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ร้อยละความสำเร็จในการดำเนินงาน</w:t>
            </w:r>
          </w:p>
        </w:tc>
      </w:tr>
      <w:tr w:rsidR="00397B0E" w14:paraId="3CFA03DE" w14:textId="77777777" w:rsidTr="00D97540">
        <w:trPr>
          <w:trHeight w:val="1428"/>
        </w:trPr>
        <w:tc>
          <w:tcPr>
            <w:tcW w:w="4058" w:type="dxa"/>
          </w:tcPr>
          <w:p w14:paraId="0414DD30" w14:textId="77777777" w:rsidR="00397B0E" w:rsidRPr="00A9097A" w:rsidRDefault="00397B0E" w:rsidP="00397B0E">
            <w:pPr>
              <w:spacing w:after="120"/>
              <w:ind w:left="346" w:hanging="34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9097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 w:rsidRPr="00A909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สนับสนุนโครงการฝึกอบรมและการศึกษาวิจัยทางกฎหมายด้านการบังคับคดีล้มละลาย </w:t>
            </w:r>
          </w:p>
          <w:p w14:paraId="28FBD960" w14:textId="77777777" w:rsidR="00397B0E" w:rsidRPr="00A9097A" w:rsidRDefault="00397B0E" w:rsidP="00397B0E">
            <w:pPr>
              <w:spacing w:after="120"/>
              <w:ind w:left="346" w:hanging="346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17" w:type="dxa"/>
            <w:tcBorders>
              <w:bottom w:val="single" w:sz="4" w:space="0" w:color="auto"/>
            </w:tcBorders>
          </w:tcPr>
          <w:p w14:paraId="2F762DC4" w14:textId="77777777" w:rsidR="00397B0E" w:rsidRPr="00A9097A" w:rsidRDefault="00397B0E" w:rsidP="00397B0E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A9097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่งเสริมการพัฒนาความรู้และเทคนิควิธีการทางด้านกฎหมายให้มีความหลากหลายและสร้างสรรค์เพิ่มมากขึ้น</w:t>
            </w:r>
          </w:p>
          <w:p w14:paraId="60CEEFEB" w14:textId="77777777" w:rsidR="00397B0E" w:rsidRPr="00A9097A" w:rsidRDefault="00397B0E" w:rsidP="00397B0E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42" w:type="dxa"/>
          </w:tcPr>
          <w:p w14:paraId="7DD7057A" w14:textId="030E51F5" w:rsidR="00397B0E" w:rsidRPr="00FC2B8C" w:rsidRDefault="00B665E1" w:rsidP="00397B0E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FC2B8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ร้อยละความสำเร็จในการดำเนินงาน</w:t>
            </w:r>
          </w:p>
        </w:tc>
      </w:tr>
      <w:tr w:rsidR="00397B0E" w14:paraId="575EA365" w14:textId="77777777" w:rsidTr="00D97540">
        <w:trPr>
          <w:trHeight w:val="1428"/>
        </w:trPr>
        <w:tc>
          <w:tcPr>
            <w:tcW w:w="4058" w:type="dxa"/>
          </w:tcPr>
          <w:p w14:paraId="0314E379" w14:textId="11401633" w:rsidR="00397B0E" w:rsidRPr="00A9097A" w:rsidRDefault="00397B0E" w:rsidP="00397B0E">
            <w:pPr>
              <w:spacing w:after="120"/>
              <w:ind w:left="346" w:hanging="34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9097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 </w:t>
            </w:r>
            <w:r w:rsidRPr="00A909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เสนอแนะรูปแบบและเทคนิคเกี่ยวกับการตีความกฎหมายตามการบังคับคดีล้มละลาย และตอบข้อหารือทางกฎหมายที่เหมาะสม </w:t>
            </w:r>
          </w:p>
        </w:tc>
        <w:tc>
          <w:tcPr>
            <w:tcW w:w="2617" w:type="dxa"/>
            <w:tcBorders>
              <w:bottom w:val="single" w:sz="4" w:space="0" w:color="auto"/>
            </w:tcBorders>
          </w:tcPr>
          <w:p w14:paraId="0016BE0E" w14:textId="3C0D562A" w:rsidR="00397B0E" w:rsidRPr="00A9097A" w:rsidRDefault="00397B0E" w:rsidP="00397B0E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A9097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</w:t>
            </w:r>
            <w:r w:rsidRPr="00A909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พนักงานเจ้าหน้าที่</w:t>
            </w:r>
            <w:r w:rsidRPr="00A9097A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สามารถนำไปประยุกต์ใช้ในการปฏิบัติงานได้อย่างมีประสิทธิภาพ</w:t>
            </w:r>
          </w:p>
          <w:p w14:paraId="53673B0C" w14:textId="0129B71A" w:rsidR="00397B0E" w:rsidRPr="00A9097A" w:rsidRDefault="00397B0E" w:rsidP="00397B0E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142" w:type="dxa"/>
          </w:tcPr>
          <w:p w14:paraId="3A512E01" w14:textId="576ADB86" w:rsidR="00397B0E" w:rsidRPr="00FC2B8C" w:rsidRDefault="00B665E1" w:rsidP="00397B0E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FC2B8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ร้อยละความสำเร็จในการดำเนินงาน</w:t>
            </w:r>
          </w:p>
        </w:tc>
      </w:tr>
      <w:tr w:rsidR="00397B0E" w14:paraId="53DE05ED" w14:textId="77777777" w:rsidTr="004B5A01">
        <w:trPr>
          <w:trHeight w:val="820"/>
        </w:trPr>
        <w:tc>
          <w:tcPr>
            <w:tcW w:w="4058" w:type="dxa"/>
            <w:vAlign w:val="center"/>
          </w:tcPr>
          <w:p w14:paraId="5DD329FC" w14:textId="77777777" w:rsidR="00397B0E" w:rsidRPr="00E153CA" w:rsidRDefault="00397B0E" w:rsidP="00397B0E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E153CA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  <w:lang w:eastAsia="en-US"/>
              </w:rPr>
              <w:lastRenderedPageBreak/>
              <w:t>หน้าที่/ความรับผิดชอบหลัก</w:t>
            </w:r>
          </w:p>
          <w:p w14:paraId="08FEA2C2" w14:textId="77777777" w:rsidR="00397B0E" w:rsidRDefault="00397B0E" w:rsidP="00397B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153CA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lang w:eastAsia="en-US"/>
              </w:rPr>
              <w:t>(Key Responsibilities &amp; Activity)</w:t>
            </w:r>
          </w:p>
        </w:tc>
        <w:tc>
          <w:tcPr>
            <w:tcW w:w="2617" w:type="dxa"/>
            <w:vAlign w:val="center"/>
          </w:tcPr>
          <w:p w14:paraId="2BB6A9C5" w14:textId="77777777" w:rsidR="00397B0E" w:rsidRPr="00E153CA" w:rsidRDefault="00397B0E" w:rsidP="00397B0E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E153CA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วัตถุประสงค์หลักของงาน</w:t>
            </w:r>
          </w:p>
          <w:p w14:paraId="199BB460" w14:textId="77777777" w:rsidR="00397B0E" w:rsidRDefault="00397B0E" w:rsidP="00397B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153CA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lang w:eastAsia="en-US"/>
              </w:rPr>
              <w:t>(Key Objective)</w:t>
            </w:r>
          </w:p>
        </w:tc>
        <w:tc>
          <w:tcPr>
            <w:tcW w:w="3142" w:type="dxa"/>
            <w:vAlign w:val="center"/>
          </w:tcPr>
          <w:p w14:paraId="05637722" w14:textId="77777777" w:rsidR="00397B0E" w:rsidRPr="00FC2B8C" w:rsidRDefault="00397B0E" w:rsidP="00397B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FC2B8C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ตัวชี้วัดผลงานของตำแหน่งงาน</w:t>
            </w:r>
            <w:r w:rsidRPr="00FC2B8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C2B8C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lang w:eastAsia="en-US"/>
              </w:rPr>
              <w:t>(Performance Indicator)</w:t>
            </w:r>
          </w:p>
        </w:tc>
      </w:tr>
      <w:tr w:rsidR="00397B0E" w14:paraId="390AA510" w14:textId="77777777" w:rsidTr="004B5A01">
        <w:trPr>
          <w:trHeight w:val="1078"/>
        </w:trPr>
        <w:tc>
          <w:tcPr>
            <w:tcW w:w="4058" w:type="dxa"/>
          </w:tcPr>
          <w:p w14:paraId="7700E429" w14:textId="65422C01" w:rsidR="00397B0E" w:rsidRPr="008B6824" w:rsidRDefault="00397B0E" w:rsidP="00397B0E">
            <w:pPr>
              <w:spacing w:after="120"/>
              <w:ind w:left="346" w:hanging="346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824">
              <w:rPr>
                <w:rFonts w:ascii="TH SarabunIT๙" w:hAnsi="TH SarabunIT๙" w:cs="TH SarabunIT๙"/>
                <w:sz w:val="32"/>
                <w:szCs w:val="32"/>
              </w:rPr>
              <w:t xml:space="preserve">5.  </w:t>
            </w:r>
            <w:r w:rsidRPr="008B68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วิเคราะห์ วิจัยถึงข้อกฎหมายด้านการบังคับคดีล้มละลายที่มักมีปัญหาในการตีความหรือมีการหารือบ่อยๆ </w:t>
            </w:r>
          </w:p>
        </w:tc>
        <w:tc>
          <w:tcPr>
            <w:tcW w:w="2617" w:type="dxa"/>
          </w:tcPr>
          <w:p w14:paraId="611546C0" w14:textId="0F9F61A3" w:rsidR="00397B0E" w:rsidRPr="008B6824" w:rsidRDefault="00397B0E" w:rsidP="00397B0E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682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รวบรวบข้อมูลหรือข้อเสนอแนะที่เกี่ยวข้องและพิจารณาตีความข้อกฎหมายด้านการบังคับคดีล้มละลายนั้นให้ชัดเจนเป็นมาตรฐานและเข้าใจง่ายขึ้น</w:t>
            </w:r>
          </w:p>
          <w:p w14:paraId="783DE41D" w14:textId="089D00C9" w:rsidR="00397B0E" w:rsidRPr="008B6824" w:rsidRDefault="00397B0E" w:rsidP="00397B0E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42" w:type="dxa"/>
          </w:tcPr>
          <w:p w14:paraId="79652A09" w14:textId="39749460" w:rsidR="00397B0E" w:rsidRPr="00FC2B8C" w:rsidRDefault="00B665E1" w:rsidP="00B665E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2B8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ร้อยละความสำเร็จในการดำเนินงาน</w:t>
            </w:r>
          </w:p>
        </w:tc>
      </w:tr>
      <w:tr w:rsidR="00397B0E" w14:paraId="415B9DCE" w14:textId="77777777" w:rsidTr="004B5A01">
        <w:trPr>
          <w:trHeight w:val="1078"/>
        </w:trPr>
        <w:tc>
          <w:tcPr>
            <w:tcW w:w="4058" w:type="dxa"/>
          </w:tcPr>
          <w:p w14:paraId="6A6E8C6D" w14:textId="62E28253" w:rsidR="00397B0E" w:rsidRPr="008B6824" w:rsidRDefault="00397B0E" w:rsidP="00397B0E">
            <w:pPr>
              <w:pStyle w:val="3"/>
              <w:ind w:left="346" w:hanging="34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B68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6. </w:t>
            </w:r>
            <w:r w:rsidRPr="008B6824">
              <w:rPr>
                <w:rFonts w:ascii="TH SarabunIT๙" w:hAnsi="TH SarabunIT๙" w:cs="TH SarabunIT๙"/>
                <w:sz w:val="32"/>
                <w:szCs w:val="32"/>
                <w:cs/>
              </w:rPr>
              <w:t>กำกับดูแล ตรวจสอบ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B68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เสนอแนะรายละเอียดในการเสนอขอปรับปรุงกฎหมายด้านการบังคับคดีล้มละลายและระเบียบเกี่ยวกับหน่วยงานที่รับผิดชอบ </w:t>
            </w:r>
          </w:p>
          <w:p w14:paraId="32E2C32A" w14:textId="13485E55" w:rsidR="00397B0E" w:rsidRPr="008B6824" w:rsidRDefault="00397B0E" w:rsidP="00397B0E">
            <w:pPr>
              <w:rPr>
                <w:sz w:val="32"/>
                <w:szCs w:val="32"/>
                <w:lang w:eastAsia="en-US"/>
              </w:rPr>
            </w:pPr>
          </w:p>
        </w:tc>
        <w:tc>
          <w:tcPr>
            <w:tcW w:w="2617" w:type="dxa"/>
          </w:tcPr>
          <w:p w14:paraId="4065E339" w14:textId="33F68490" w:rsidR="00397B0E" w:rsidRPr="008B6824" w:rsidRDefault="00397B0E" w:rsidP="00397B0E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82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เพื่อพิจารณาความเหมาะสมถูกต้องและเป็นธรรมต่อทุกฝ่าย</w:t>
            </w:r>
          </w:p>
        </w:tc>
        <w:tc>
          <w:tcPr>
            <w:tcW w:w="3142" w:type="dxa"/>
          </w:tcPr>
          <w:p w14:paraId="1FCAC7B1" w14:textId="486CF88C" w:rsidR="00397B0E" w:rsidRPr="00FC2B8C" w:rsidRDefault="00B665E1" w:rsidP="00B665E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2B8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ร้อยละความสำเร็จในการดำเนินงาน</w:t>
            </w:r>
          </w:p>
        </w:tc>
      </w:tr>
      <w:tr w:rsidR="00397B0E" w14:paraId="2BFFEE6B" w14:textId="77777777" w:rsidTr="004B5A01">
        <w:trPr>
          <w:trHeight w:val="1078"/>
        </w:trPr>
        <w:tc>
          <w:tcPr>
            <w:tcW w:w="4058" w:type="dxa"/>
          </w:tcPr>
          <w:p w14:paraId="18B3A348" w14:textId="2819CF4F" w:rsidR="00397B0E" w:rsidRPr="008B6824" w:rsidRDefault="00397B0E" w:rsidP="00397B0E">
            <w:pPr>
              <w:spacing w:after="120"/>
              <w:ind w:left="346" w:hanging="34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B68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7.  </w:t>
            </w:r>
            <w:r w:rsidRPr="008B6824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ให้คำปรึกษา ตลอดจนให้ความร่วมมือในการแก้ไขปัญหาต่าง ๆ ที่เกิดขึ้นกับการปฏิบัติงานของ</w:t>
            </w:r>
            <w:r w:rsidRPr="008B68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  <w:r w:rsidRPr="008B68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617" w:type="dxa"/>
          </w:tcPr>
          <w:p w14:paraId="08481E14" w14:textId="77777777" w:rsidR="00397B0E" w:rsidRPr="008B6824" w:rsidRDefault="00397B0E" w:rsidP="00397B0E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B682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</w:t>
            </w:r>
            <w:r w:rsidRPr="008B68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เจ้าหน้าที่ผู้ปฏิบัติงานในระดับต่าง ๆ </w:t>
            </w:r>
            <w:r w:rsidRPr="008B6824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สามารถปฏิบัติงานได้บรรลุผลสำเร็จและมีประสิทธิภาพ</w:t>
            </w:r>
          </w:p>
          <w:p w14:paraId="3E8BB9E1" w14:textId="1962C4BA" w:rsidR="00397B0E" w:rsidRPr="008B6824" w:rsidRDefault="00397B0E" w:rsidP="00397B0E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42" w:type="dxa"/>
          </w:tcPr>
          <w:p w14:paraId="1166B379" w14:textId="3EF0022F" w:rsidR="00397B0E" w:rsidRPr="00FC2B8C" w:rsidRDefault="00B665E1" w:rsidP="00B665E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2B8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ร้อยละความสำเร็จในการดำเนินงาน</w:t>
            </w:r>
          </w:p>
        </w:tc>
      </w:tr>
      <w:tr w:rsidR="00397B0E" w14:paraId="15CEA89B" w14:textId="77777777" w:rsidTr="004B5A01">
        <w:trPr>
          <w:trHeight w:val="350"/>
        </w:trPr>
        <w:tc>
          <w:tcPr>
            <w:tcW w:w="4058" w:type="dxa"/>
            <w:tcBorders>
              <w:bottom w:val="nil"/>
            </w:tcBorders>
          </w:tcPr>
          <w:p w14:paraId="5A595960" w14:textId="3B191672" w:rsidR="00397B0E" w:rsidRPr="00CA5C8A" w:rsidRDefault="00397B0E" w:rsidP="00397B0E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CA5C8A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ด้าน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การวางแผน</w:t>
            </w:r>
          </w:p>
        </w:tc>
        <w:tc>
          <w:tcPr>
            <w:tcW w:w="2617" w:type="dxa"/>
            <w:tcBorders>
              <w:bottom w:val="nil"/>
            </w:tcBorders>
          </w:tcPr>
          <w:p w14:paraId="30C6911E" w14:textId="77777777" w:rsidR="00397B0E" w:rsidRDefault="00397B0E" w:rsidP="00397B0E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142" w:type="dxa"/>
            <w:tcBorders>
              <w:bottom w:val="nil"/>
            </w:tcBorders>
          </w:tcPr>
          <w:p w14:paraId="4CB9FA93" w14:textId="77777777" w:rsidR="00397B0E" w:rsidRPr="00FC2B8C" w:rsidRDefault="00397B0E" w:rsidP="00397B0E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397B0E" w14:paraId="07FDF4A6" w14:textId="77777777" w:rsidTr="004B5A01">
        <w:trPr>
          <w:trHeight w:val="1793"/>
        </w:trPr>
        <w:tc>
          <w:tcPr>
            <w:tcW w:w="4058" w:type="dxa"/>
            <w:tcBorders>
              <w:top w:val="nil"/>
            </w:tcBorders>
          </w:tcPr>
          <w:p w14:paraId="6C928B46" w14:textId="02FFD6E1" w:rsidR="00397B0E" w:rsidRPr="005A5D86" w:rsidRDefault="00397B0E" w:rsidP="00397B0E">
            <w:pPr>
              <w:pStyle w:val="aa"/>
              <w:numPr>
                <w:ilvl w:val="0"/>
                <w:numId w:val="5"/>
              </w:numPr>
              <w:ind w:left="32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A5D86">
              <w:rPr>
                <w:rFonts w:ascii="TH SarabunIT๙" w:hAnsi="TH SarabunIT๙" w:cs="TH SarabunIT๙"/>
                <w:sz w:val="32"/>
                <w:szCs w:val="32"/>
                <w:cs/>
              </w:rPr>
              <w:t>วางแผนหรือร่วมดำเนินการวางแผน โดยเชื่อมโยงหรือ</w:t>
            </w:r>
            <w:proofErr w:type="spellStart"/>
            <w:r w:rsidRPr="005A5D86">
              <w:rPr>
                <w:rFonts w:ascii="TH SarabunIT๙" w:hAnsi="TH SarabunIT๙" w:cs="TH SarabunIT๙"/>
                <w:sz w:val="32"/>
                <w:szCs w:val="32"/>
                <w:cs/>
              </w:rPr>
              <w:t>บูรณา</w:t>
            </w:r>
            <w:proofErr w:type="spellEnd"/>
            <w:r w:rsidRPr="005A5D8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การแผนงาน ด้านการบังคับคดีล้มละลายในระดับกลยุทธ์ของกรมบังคับคดี มอบหมายงาน แก้ปัญหาในการปฏิบัติงาน ติดตามประเมินผล </w:t>
            </w:r>
          </w:p>
        </w:tc>
        <w:tc>
          <w:tcPr>
            <w:tcW w:w="2617" w:type="dxa"/>
            <w:tcBorders>
              <w:top w:val="nil"/>
            </w:tcBorders>
          </w:tcPr>
          <w:p w14:paraId="3D8EED37" w14:textId="77777777" w:rsidR="00397B0E" w:rsidRDefault="00397B0E" w:rsidP="00397B0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930EA9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เพื่อให้บรรลุตามเป้าหมายและผลสัมฤทธิ์ที่กำหนด</w:t>
            </w:r>
          </w:p>
          <w:p w14:paraId="2F2F2DF9" w14:textId="77777777" w:rsidR="00397B0E" w:rsidRDefault="00397B0E" w:rsidP="00397B0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40037EE0" w14:textId="77777777" w:rsidR="00397B0E" w:rsidRDefault="00397B0E" w:rsidP="00397B0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612733E9" w14:textId="77777777" w:rsidR="00397B0E" w:rsidRDefault="00397B0E" w:rsidP="00397B0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4CF5E21B" w14:textId="20F4A58A" w:rsidR="00397B0E" w:rsidRDefault="00397B0E" w:rsidP="00397B0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142" w:type="dxa"/>
            <w:tcBorders>
              <w:top w:val="nil"/>
            </w:tcBorders>
          </w:tcPr>
          <w:p w14:paraId="0FF01262" w14:textId="7F8DD744" w:rsidR="00397B0E" w:rsidRPr="00FC2B8C" w:rsidRDefault="00B665E1" w:rsidP="00B665E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C2B8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ร้อยละความสำเร็จในการดำเนินงาน</w:t>
            </w:r>
          </w:p>
        </w:tc>
      </w:tr>
      <w:tr w:rsidR="00397B0E" w14:paraId="7AFAE04B" w14:textId="77777777" w:rsidTr="004B5A01">
        <w:trPr>
          <w:trHeight w:val="2157"/>
        </w:trPr>
        <w:tc>
          <w:tcPr>
            <w:tcW w:w="4058" w:type="dxa"/>
          </w:tcPr>
          <w:p w14:paraId="7938F118" w14:textId="1AD11F19" w:rsidR="00397B0E" w:rsidRPr="005A5D86" w:rsidRDefault="00397B0E" w:rsidP="00397B0E">
            <w:pPr>
              <w:pStyle w:val="aa"/>
              <w:numPr>
                <w:ilvl w:val="0"/>
                <w:numId w:val="5"/>
              </w:numPr>
              <w:ind w:left="32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A5D8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เสนอแนะ และให้คำปรึกษาในการวางแผนการปฏิบัติงานทางด้านกฎหมายแก่บุคคลหรือหน่วยงานที่เกี่ยวข้อง </w:t>
            </w:r>
          </w:p>
          <w:p w14:paraId="349F3CE0" w14:textId="2E5EB7F7" w:rsidR="00397B0E" w:rsidRPr="005A5D86" w:rsidRDefault="00397B0E" w:rsidP="00397B0E">
            <w:pPr>
              <w:pStyle w:val="aa"/>
              <w:ind w:left="32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7" w:type="dxa"/>
          </w:tcPr>
          <w:p w14:paraId="5BEF3C88" w14:textId="4F8C0E6E" w:rsidR="00397B0E" w:rsidRDefault="00397B0E" w:rsidP="00397B0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930EA9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เพื่อให้การวางแผนการปฏิบัติงานดังกล่าวเป็นไปในแนวทางที่ถูกต้องและก่อให้เกิดประสิทธิภาพสูงสุด</w:t>
            </w:r>
          </w:p>
        </w:tc>
        <w:tc>
          <w:tcPr>
            <w:tcW w:w="3142" w:type="dxa"/>
          </w:tcPr>
          <w:p w14:paraId="37FF57FF" w14:textId="7F884B01" w:rsidR="00397B0E" w:rsidRPr="00FC2B8C" w:rsidRDefault="00B665E1" w:rsidP="00397B0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FC2B8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ร้อยละความสำเร็จในการดำเนินงาน</w:t>
            </w:r>
          </w:p>
          <w:p w14:paraId="59DFB01F" w14:textId="77777777" w:rsidR="00397B0E" w:rsidRPr="00FC2B8C" w:rsidRDefault="00397B0E" w:rsidP="00397B0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757470F9" w14:textId="77777777" w:rsidR="00397B0E" w:rsidRPr="00FC2B8C" w:rsidRDefault="00397B0E" w:rsidP="00397B0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0F1EE6E3" w14:textId="77777777" w:rsidR="00397B0E" w:rsidRPr="00FC2B8C" w:rsidRDefault="00397B0E" w:rsidP="00397B0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2F8C51A1" w14:textId="77777777" w:rsidR="00397B0E" w:rsidRPr="00FC2B8C" w:rsidRDefault="00397B0E" w:rsidP="00397B0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35246C0C" w14:textId="77777777" w:rsidR="00397B0E" w:rsidRPr="00FC2B8C" w:rsidRDefault="00397B0E" w:rsidP="00397B0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5151EB0A" w14:textId="77777777" w:rsidR="00397B0E" w:rsidRPr="00FC2B8C" w:rsidRDefault="00397B0E" w:rsidP="00397B0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03F22179" w14:textId="7FEDE1D6" w:rsidR="00397B0E" w:rsidRPr="00FC2B8C" w:rsidRDefault="00397B0E" w:rsidP="00397B0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397B0E" w14:paraId="7BE1B24D" w14:textId="77777777" w:rsidTr="004B5A01">
        <w:trPr>
          <w:trHeight w:val="820"/>
        </w:trPr>
        <w:tc>
          <w:tcPr>
            <w:tcW w:w="4058" w:type="dxa"/>
            <w:vAlign w:val="center"/>
          </w:tcPr>
          <w:p w14:paraId="2EC4E635" w14:textId="77777777" w:rsidR="00397B0E" w:rsidRPr="00E153CA" w:rsidRDefault="00397B0E" w:rsidP="00397B0E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E153CA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  <w:lang w:eastAsia="en-US"/>
              </w:rPr>
              <w:lastRenderedPageBreak/>
              <w:t>หน้าที่/ความรับผิดชอบหลัก</w:t>
            </w:r>
          </w:p>
          <w:p w14:paraId="52C04636" w14:textId="77777777" w:rsidR="00397B0E" w:rsidRDefault="00397B0E" w:rsidP="00397B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153CA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lang w:eastAsia="en-US"/>
              </w:rPr>
              <w:t>(Key Responsibilities &amp; Activity)</w:t>
            </w:r>
          </w:p>
        </w:tc>
        <w:tc>
          <w:tcPr>
            <w:tcW w:w="2617" w:type="dxa"/>
            <w:vAlign w:val="center"/>
          </w:tcPr>
          <w:p w14:paraId="35525FFB" w14:textId="77777777" w:rsidR="00397B0E" w:rsidRPr="00E153CA" w:rsidRDefault="00397B0E" w:rsidP="00397B0E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E153CA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วัตถุประสงค์หลักของงาน</w:t>
            </w:r>
          </w:p>
          <w:p w14:paraId="3438FC46" w14:textId="77777777" w:rsidR="00397B0E" w:rsidRDefault="00397B0E" w:rsidP="00397B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153CA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lang w:eastAsia="en-US"/>
              </w:rPr>
              <w:t>(Key Objective)</w:t>
            </w:r>
          </w:p>
        </w:tc>
        <w:tc>
          <w:tcPr>
            <w:tcW w:w="3142" w:type="dxa"/>
            <w:vAlign w:val="center"/>
          </w:tcPr>
          <w:p w14:paraId="0932C5FA" w14:textId="77777777" w:rsidR="00397B0E" w:rsidRPr="00FC2B8C" w:rsidRDefault="00397B0E" w:rsidP="00397B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FC2B8C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ตัวชี้วัดผลงานของตำแหน่งงาน</w:t>
            </w:r>
            <w:r w:rsidRPr="00FC2B8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C2B8C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lang w:eastAsia="en-US"/>
              </w:rPr>
              <w:t>(Performance Indicator)</w:t>
            </w:r>
          </w:p>
        </w:tc>
      </w:tr>
      <w:tr w:rsidR="00397B0E" w14:paraId="24692399" w14:textId="77777777" w:rsidTr="004B5A01">
        <w:trPr>
          <w:trHeight w:val="1428"/>
        </w:trPr>
        <w:tc>
          <w:tcPr>
            <w:tcW w:w="4058" w:type="dxa"/>
          </w:tcPr>
          <w:p w14:paraId="737255CA" w14:textId="04522684" w:rsidR="00397B0E" w:rsidRPr="00EB210B" w:rsidRDefault="00397B0E" w:rsidP="00397B0E">
            <w:pPr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B210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ด้านการประสานงาน</w:t>
            </w:r>
          </w:p>
          <w:p w14:paraId="75C4B366" w14:textId="6E1B03CA" w:rsidR="00397B0E" w:rsidRPr="00EB210B" w:rsidRDefault="00397B0E" w:rsidP="00397B0E">
            <w:pPr>
              <w:spacing w:after="120"/>
              <w:ind w:left="346" w:hanging="346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210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 ประสานงานกับหน่วยงานที่เกี่ยวข้องทั้งในและต่างประเทศในระดับที่มีความสำคัญมาก </w:t>
            </w:r>
          </w:p>
        </w:tc>
        <w:tc>
          <w:tcPr>
            <w:tcW w:w="2617" w:type="dxa"/>
          </w:tcPr>
          <w:p w14:paraId="49EF94D0" w14:textId="77777777" w:rsidR="00397B0E" w:rsidRPr="00EB210B" w:rsidRDefault="00397B0E" w:rsidP="00397B0E">
            <w:pPr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77BE9FBA" w14:textId="41875F34" w:rsidR="00397B0E" w:rsidRPr="00EB210B" w:rsidRDefault="00397B0E" w:rsidP="00397B0E">
            <w:pPr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B210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เพื่ออำนวยให้การแลกเปลี่ยน</w:t>
            </w:r>
            <w:r w:rsidRPr="00EB210B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ข้อมูลและประสบการณ์ระหว่างหน่วยงานดำเนินไปอย่างเรียบร้อยและลุล่วงตามเป้าหมายที่ตั้งไว้</w:t>
            </w:r>
          </w:p>
          <w:p w14:paraId="16234CD0" w14:textId="072CC91B" w:rsidR="00397B0E" w:rsidRPr="00EB210B" w:rsidRDefault="00397B0E" w:rsidP="00397B0E">
            <w:pPr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142" w:type="dxa"/>
          </w:tcPr>
          <w:p w14:paraId="3A49E76C" w14:textId="77777777" w:rsidR="00397B0E" w:rsidRPr="00FC2B8C" w:rsidRDefault="00397B0E" w:rsidP="00397B0E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403FE8D6" w14:textId="77777777" w:rsidR="00B665E1" w:rsidRPr="00FC2B8C" w:rsidRDefault="00B665E1" w:rsidP="00B665E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FC2B8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ร้อยละความสำเร็จในการดำเนินงาน</w:t>
            </w:r>
          </w:p>
          <w:p w14:paraId="63468BAC" w14:textId="77777777" w:rsidR="00B665E1" w:rsidRPr="00FC2B8C" w:rsidRDefault="00B665E1" w:rsidP="00397B0E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397B0E" w14:paraId="7B76FA3B" w14:textId="77777777" w:rsidTr="004B5A01">
        <w:trPr>
          <w:trHeight w:val="1442"/>
        </w:trPr>
        <w:tc>
          <w:tcPr>
            <w:tcW w:w="4058" w:type="dxa"/>
          </w:tcPr>
          <w:p w14:paraId="363B2D43" w14:textId="77777777" w:rsidR="00397B0E" w:rsidRDefault="00397B0E" w:rsidP="00397B0E">
            <w:pPr>
              <w:spacing w:after="120"/>
              <w:ind w:left="346" w:hanging="34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 </w:t>
            </w:r>
            <w:r w:rsidRPr="00F363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ร่วมประชุมคณะกรรมการต่างๆ ทั้งในประเทศและต่างประเทศตามที่ได้รับแต่งตั้ง เพื่อเป็นตัวแทนของหน่วยงานในการตอบปัญหาและชี้แจง เสนอความเห็นในเรื่องต่างๆ เกี่ยวกับงานในข้อกฎหมายด้านการบังคับคดีล้มละลาย </w:t>
            </w:r>
          </w:p>
          <w:p w14:paraId="70875D73" w14:textId="5CF821F2" w:rsidR="00397B0E" w:rsidRPr="0011226E" w:rsidRDefault="00397B0E" w:rsidP="00397B0E">
            <w:pPr>
              <w:spacing w:after="120"/>
              <w:ind w:left="346" w:hanging="34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7" w:type="dxa"/>
          </w:tcPr>
          <w:p w14:paraId="1418FFD0" w14:textId="75D240FB" w:rsidR="00397B0E" w:rsidRDefault="00397B0E" w:rsidP="00397B0E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11226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เพื่อให้เกิดประโยชน์และความร่วมมือในดำเนินงานร่วมกัน</w:t>
            </w:r>
          </w:p>
        </w:tc>
        <w:tc>
          <w:tcPr>
            <w:tcW w:w="3142" w:type="dxa"/>
          </w:tcPr>
          <w:p w14:paraId="6ED421F8" w14:textId="77777777" w:rsidR="00B665E1" w:rsidRPr="00FC2B8C" w:rsidRDefault="00B665E1" w:rsidP="00B665E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FC2B8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ร้อยละความสำเร็จในการดำเนินงาน</w:t>
            </w:r>
          </w:p>
          <w:p w14:paraId="1E1A8BEE" w14:textId="77777777" w:rsidR="00397B0E" w:rsidRPr="00FC2B8C" w:rsidRDefault="00397B0E" w:rsidP="00397B0E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397B0E" w14:paraId="5B4C5720" w14:textId="77777777" w:rsidTr="004B5A01">
        <w:trPr>
          <w:trHeight w:val="350"/>
        </w:trPr>
        <w:tc>
          <w:tcPr>
            <w:tcW w:w="4058" w:type="dxa"/>
            <w:tcBorders>
              <w:bottom w:val="nil"/>
            </w:tcBorders>
          </w:tcPr>
          <w:p w14:paraId="42C450B0" w14:textId="21881772" w:rsidR="00397B0E" w:rsidRPr="00036156" w:rsidRDefault="00397B0E" w:rsidP="00397B0E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ด้านการบริการ</w:t>
            </w:r>
          </w:p>
        </w:tc>
        <w:tc>
          <w:tcPr>
            <w:tcW w:w="2617" w:type="dxa"/>
            <w:tcBorders>
              <w:bottom w:val="nil"/>
            </w:tcBorders>
          </w:tcPr>
          <w:p w14:paraId="0058535F" w14:textId="77777777" w:rsidR="00397B0E" w:rsidRDefault="00397B0E" w:rsidP="00397B0E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142" w:type="dxa"/>
            <w:tcBorders>
              <w:bottom w:val="nil"/>
            </w:tcBorders>
          </w:tcPr>
          <w:p w14:paraId="57831869" w14:textId="77777777" w:rsidR="00397B0E" w:rsidRPr="00FC2B8C" w:rsidRDefault="00397B0E" w:rsidP="00397B0E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397B0E" w14:paraId="587979DC" w14:textId="77777777" w:rsidTr="004B5A01">
        <w:trPr>
          <w:trHeight w:val="2520"/>
        </w:trPr>
        <w:tc>
          <w:tcPr>
            <w:tcW w:w="4058" w:type="dxa"/>
            <w:tcBorders>
              <w:top w:val="nil"/>
            </w:tcBorders>
          </w:tcPr>
          <w:p w14:paraId="0B931704" w14:textId="07B66AFB" w:rsidR="00397B0E" w:rsidRPr="004D6497" w:rsidRDefault="00397B0E" w:rsidP="00397B0E">
            <w:pPr>
              <w:pStyle w:val="aa"/>
              <w:numPr>
                <w:ilvl w:val="0"/>
                <w:numId w:val="6"/>
              </w:numPr>
              <w:spacing w:after="120"/>
              <w:ind w:left="32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D6497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ให้คำปรึกษา ตอบข้อหารือเกี่ยวกับข้อกฎหมายด้านการบังคับคดีล้มละลายที่มีความซับซ้อน แก่หน่วยงานที่เกี่ยวข้อง</w:t>
            </w:r>
          </w:p>
        </w:tc>
        <w:tc>
          <w:tcPr>
            <w:tcW w:w="2617" w:type="dxa"/>
            <w:tcBorders>
              <w:top w:val="nil"/>
            </w:tcBorders>
          </w:tcPr>
          <w:p w14:paraId="2B80F9FB" w14:textId="438C3D4B" w:rsidR="00397B0E" w:rsidRPr="004D6497" w:rsidRDefault="00397B0E" w:rsidP="00397B0E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4D649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เพื่อสร้างความเข้าใจ ช่วยตอบปัญหา ทั้งยังสนับสนุนให้การดำเนินงานทางกฎหมายด้านการบังคับคดีล้มละลายของหน่วยงานดังกล่าวเป็นไปในแนวทางที่เหมาะสมและลุลวงไปด้วยดี</w:t>
            </w:r>
          </w:p>
          <w:p w14:paraId="24E69EF0" w14:textId="0D97D688" w:rsidR="00397B0E" w:rsidRPr="004D6497" w:rsidRDefault="00397B0E" w:rsidP="00397B0E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142" w:type="dxa"/>
            <w:tcBorders>
              <w:top w:val="nil"/>
            </w:tcBorders>
          </w:tcPr>
          <w:p w14:paraId="3E6C36A7" w14:textId="06117E77" w:rsidR="00397B0E" w:rsidRPr="00FC2B8C" w:rsidRDefault="00B665E1" w:rsidP="00397B0E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FC2B8C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ร้อยละของระดับความพึงพอใจของผู้รับบริการ</w:t>
            </w:r>
          </w:p>
        </w:tc>
      </w:tr>
      <w:tr w:rsidR="00397B0E" w14:paraId="63B6BBF3" w14:textId="77777777" w:rsidTr="004B5A01">
        <w:trPr>
          <w:trHeight w:val="1779"/>
        </w:trPr>
        <w:tc>
          <w:tcPr>
            <w:tcW w:w="4058" w:type="dxa"/>
          </w:tcPr>
          <w:p w14:paraId="4744DAEB" w14:textId="09954CC9" w:rsidR="00397B0E" w:rsidRPr="004D6497" w:rsidRDefault="00397B0E" w:rsidP="00397B0E">
            <w:pPr>
              <w:pStyle w:val="aa"/>
              <w:numPr>
                <w:ilvl w:val="0"/>
                <w:numId w:val="6"/>
              </w:numPr>
              <w:spacing w:after="120"/>
              <w:ind w:left="32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6497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 สนับสนุน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D64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และให้ความร่วมมือในด้านการให้ความรู้ทางกฎหมายด้านการบังคับคดีล้มละลาย การผลิตคู่มือหรือเอกสาร ตลอดจนการจัดอบรมหรือสัมมนาเกี่ยวกับกฎหมายด้านการบังคับคดีล้มละลาย </w:t>
            </w:r>
          </w:p>
        </w:tc>
        <w:tc>
          <w:tcPr>
            <w:tcW w:w="2617" w:type="dxa"/>
          </w:tcPr>
          <w:p w14:paraId="6D81E6D2" w14:textId="0F338E1F" w:rsidR="00397B0E" w:rsidRPr="004D6497" w:rsidRDefault="00397B0E" w:rsidP="00397B0E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4D649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เพื่อช่วยให้การเผยแพร่ประชาสัมพันธ์และการสร้างความรู้ ความเข้าใจเกี่ยวกับกฎหมายเป็นไปอย่างทั่วถึงและเป็นประโยชน์แก่ข้าราชการและประชาชน</w:t>
            </w:r>
          </w:p>
          <w:p w14:paraId="527C682D" w14:textId="77777777" w:rsidR="00397B0E" w:rsidRDefault="00397B0E" w:rsidP="00397B0E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378F35B9" w14:textId="1C366308" w:rsidR="00397B0E" w:rsidRPr="004D6497" w:rsidRDefault="00397B0E" w:rsidP="00397B0E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142" w:type="dxa"/>
          </w:tcPr>
          <w:p w14:paraId="0C0CD792" w14:textId="682D40C4" w:rsidR="00397B0E" w:rsidRPr="00FC2B8C" w:rsidRDefault="00B665E1" w:rsidP="00397B0E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FC2B8C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ร้อยละของระดับความพึงพอใจของผู้รับบริการ</w:t>
            </w:r>
          </w:p>
        </w:tc>
      </w:tr>
      <w:tr w:rsidR="00397B0E" w14:paraId="045EBDAA" w14:textId="77777777" w:rsidTr="007D48FA">
        <w:trPr>
          <w:trHeight w:val="820"/>
        </w:trPr>
        <w:tc>
          <w:tcPr>
            <w:tcW w:w="4058" w:type="dxa"/>
            <w:vAlign w:val="center"/>
          </w:tcPr>
          <w:p w14:paraId="13D62364" w14:textId="77777777" w:rsidR="00397B0E" w:rsidRPr="00E153CA" w:rsidRDefault="00397B0E" w:rsidP="00397B0E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E153CA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  <w:lang w:eastAsia="en-US"/>
              </w:rPr>
              <w:lastRenderedPageBreak/>
              <w:t>หน้าที่/ความรับผิดชอบหลัก</w:t>
            </w:r>
          </w:p>
          <w:p w14:paraId="19186CA7" w14:textId="77777777" w:rsidR="00397B0E" w:rsidRDefault="00397B0E" w:rsidP="00397B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153CA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lang w:eastAsia="en-US"/>
              </w:rPr>
              <w:t>(Key Responsibilities &amp; Activity)</w:t>
            </w:r>
          </w:p>
        </w:tc>
        <w:tc>
          <w:tcPr>
            <w:tcW w:w="2617" w:type="dxa"/>
            <w:vAlign w:val="center"/>
          </w:tcPr>
          <w:p w14:paraId="590CF46B" w14:textId="77777777" w:rsidR="00397B0E" w:rsidRPr="00E153CA" w:rsidRDefault="00397B0E" w:rsidP="00397B0E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E153CA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วัตถุประสงค์หลักของงาน</w:t>
            </w:r>
          </w:p>
          <w:p w14:paraId="61099E16" w14:textId="77777777" w:rsidR="00397B0E" w:rsidRDefault="00397B0E" w:rsidP="00397B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153CA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lang w:eastAsia="en-US"/>
              </w:rPr>
              <w:t>(Key Objective)</w:t>
            </w:r>
          </w:p>
        </w:tc>
        <w:tc>
          <w:tcPr>
            <w:tcW w:w="3142" w:type="dxa"/>
            <w:vAlign w:val="center"/>
          </w:tcPr>
          <w:p w14:paraId="49029D70" w14:textId="77777777" w:rsidR="00397B0E" w:rsidRPr="00FC2B8C" w:rsidRDefault="00397B0E" w:rsidP="00397B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FC2B8C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ตัวชี้วัดผลงานของตำแหน่งงาน</w:t>
            </w:r>
            <w:r w:rsidRPr="00FC2B8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C2B8C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lang w:eastAsia="en-US"/>
              </w:rPr>
              <w:t>(Performance Indicator)</w:t>
            </w:r>
          </w:p>
        </w:tc>
      </w:tr>
      <w:tr w:rsidR="00397B0E" w14:paraId="194532E7" w14:textId="77777777" w:rsidTr="007D48FA">
        <w:trPr>
          <w:trHeight w:val="435"/>
        </w:trPr>
        <w:tc>
          <w:tcPr>
            <w:tcW w:w="9817" w:type="dxa"/>
            <w:gridSpan w:val="3"/>
            <w:shd w:val="clear" w:color="auto" w:fill="CCFF99"/>
            <w:vAlign w:val="center"/>
          </w:tcPr>
          <w:p w14:paraId="5FBE0EA8" w14:textId="5154677A" w:rsidR="00397B0E" w:rsidRPr="00FC2B8C" w:rsidRDefault="00397B0E" w:rsidP="00397B0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FC2B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งานด้านวิชาการ/</w:t>
            </w:r>
            <w:r w:rsidRPr="00FC2B8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</w:t>
            </w:r>
            <w:r w:rsidRPr="00FC2B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</w:t>
            </w:r>
          </w:p>
        </w:tc>
      </w:tr>
      <w:tr w:rsidR="00397B0E" w14:paraId="2075F03E" w14:textId="77777777" w:rsidTr="007D48FA">
        <w:trPr>
          <w:trHeight w:val="1406"/>
        </w:trPr>
        <w:tc>
          <w:tcPr>
            <w:tcW w:w="4058" w:type="dxa"/>
          </w:tcPr>
          <w:p w14:paraId="0EBE82AA" w14:textId="7040388F" w:rsidR="00397B0E" w:rsidRPr="00952F27" w:rsidRDefault="00397B0E" w:rsidP="00397B0E">
            <w:pPr>
              <w:pStyle w:val="aa"/>
              <w:numPr>
                <w:ilvl w:val="0"/>
                <w:numId w:val="8"/>
              </w:numPr>
              <w:spacing w:after="120" w:line="276" w:lineRule="auto"/>
              <w:ind w:left="321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E28D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จัดทำแผนพัฒนาของหน่วยงานที่เชื่อมโยงกับยุทธศาสตร์ แผนพัฒนา และแผนงานของกรม</w:t>
            </w:r>
          </w:p>
        </w:tc>
        <w:tc>
          <w:tcPr>
            <w:tcW w:w="2617" w:type="dxa"/>
          </w:tcPr>
          <w:p w14:paraId="3DA776D2" w14:textId="632EA00F" w:rsidR="00397B0E" w:rsidRPr="00952F27" w:rsidRDefault="00397B0E" w:rsidP="00397B0E">
            <w:pPr>
              <w:spacing w:after="120" w:line="276" w:lineRule="auto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D46B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เพื่อมีแผนปฏิบัติงานของหน่วยงานที่เป็นไปตามกรอบการบริหารจัดการภาครัฐสู่ความเป็นเลิศ (</w:t>
            </w:r>
            <w:r w:rsidRPr="006D46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PMQA)</w:t>
            </w:r>
          </w:p>
        </w:tc>
        <w:tc>
          <w:tcPr>
            <w:tcW w:w="3142" w:type="dxa"/>
          </w:tcPr>
          <w:p w14:paraId="5C861F91" w14:textId="5B50032C" w:rsidR="00397B0E" w:rsidRPr="00FC2B8C" w:rsidRDefault="00397B0E" w:rsidP="00397B0E">
            <w:pPr>
              <w:spacing w:after="120"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2B8C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ร้อยละความสำเร็จของการดำเนินการ</w:t>
            </w:r>
            <w:r w:rsidRPr="00FC2B8C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ตามแผน</w:t>
            </w:r>
          </w:p>
        </w:tc>
      </w:tr>
      <w:tr w:rsidR="00397B0E" w14:paraId="47048817" w14:textId="77777777" w:rsidTr="004B5A01">
        <w:trPr>
          <w:trHeight w:val="1428"/>
        </w:trPr>
        <w:tc>
          <w:tcPr>
            <w:tcW w:w="4058" w:type="dxa"/>
          </w:tcPr>
          <w:p w14:paraId="17E1E93C" w14:textId="6128E89C" w:rsidR="00397B0E" w:rsidRPr="00FE28D3" w:rsidRDefault="00397B0E" w:rsidP="00397B0E">
            <w:pPr>
              <w:pStyle w:val="aa"/>
              <w:numPr>
                <w:ilvl w:val="0"/>
                <w:numId w:val="8"/>
              </w:numPr>
              <w:spacing w:after="120"/>
              <w:ind w:left="32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E28D3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สร้างองค์ความรู้ของหน่วยงานที่พร้อมใช้งาน</w:t>
            </w:r>
          </w:p>
        </w:tc>
        <w:tc>
          <w:tcPr>
            <w:tcW w:w="2617" w:type="dxa"/>
          </w:tcPr>
          <w:p w14:paraId="50BD6110" w14:textId="717311E6" w:rsidR="00397B0E" w:rsidRPr="00952F27" w:rsidRDefault="00397B0E" w:rsidP="00397B0E">
            <w:pPr>
              <w:spacing w:after="12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D46B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เพื่อยกระดับงานวิชาการและนำความรู้ขององค์กรไปใช้ตอบสนองต่อความต้องการ</w:t>
            </w:r>
            <w:r w:rsidRPr="006D46BD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ของผู้มีส่วนได้ส่วนเสียทุกกลุ่ม</w:t>
            </w:r>
          </w:p>
        </w:tc>
        <w:tc>
          <w:tcPr>
            <w:tcW w:w="3142" w:type="dxa"/>
          </w:tcPr>
          <w:p w14:paraId="0C417A7B" w14:textId="3B25CD2D" w:rsidR="00397B0E" w:rsidRPr="00FC2B8C" w:rsidRDefault="00397B0E" w:rsidP="00397B0E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2B8C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จำนวนองค์ความรู้ของหน่วยงาน</w:t>
            </w:r>
          </w:p>
        </w:tc>
      </w:tr>
      <w:tr w:rsidR="00397B0E" w14:paraId="5ABA9144" w14:textId="77777777" w:rsidTr="004B5A01">
        <w:trPr>
          <w:trHeight w:val="714"/>
        </w:trPr>
        <w:tc>
          <w:tcPr>
            <w:tcW w:w="4058" w:type="dxa"/>
          </w:tcPr>
          <w:p w14:paraId="2D79DE3A" w14:textId="3B7DF4BD" w:rsidR="00397B0E" w:rsidRPr="00FE28D3" w:rsidRDefault="00397B0E" w:rsidP="00397B0E">
            <w:pPr>
              <w:pStyle w:val="aa"/>
              <w:numPr>
                <w:ilvl w:val="0"/>
                <w:numId w:val="8"/>
              </w:numPr>
              <w:spacing w:after="120"/>
              <w:ind w:left="32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E28D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สนับสนุนและผลักดันงานวิจัยและพัฒนา เพื่อตอบสนองความต้องการของประชาชน</w:t>
            </w:r>
          </w:p>
        </w:tc>
        <w:tc>
          <w:tcPr>
            <w:tcW w:w="2617" w:type="dxa"/>
          </w:tcPr>
          <w:p w14:paraId="374F2C7D" w14:textId="52BFC607" w:rsidR="00397B0E" w:rsidRPr="00952F27" w:rsidRDefault="00397B0E" w:rsidP="00397B0E">
            <w:pPr>
              <w:spacing w:after="120"/>
              <w:rPr>
                <w:rFonts w:ascii="TH SarabunPSK" w:eastAsia="Cordia New" w:hAnsi="TH SarabunPSK" w:cs="TH SarabunPSK"/>
                <w:color w:val="FF0000"/>
                <w:sz w:val="32"/>
                <w:szCs w:val="32"/>
                <w:cs/>
                <w:lang w:eastAsia="en-US"/>
              </w:rPr>
            </w:pPr>
            <w:r w:rsidRPr="006D46BD">
              <w:rPr>
                <w:rFonts w:ascii="TH SarabunPSK" w:eastAsia="Cordia New" w:hAnsi="TH SarabunPSK" w:cs="TH SarabunPSK" w:hint="cs"/>
                <w:color w:val="000000" w:themeColor="text1"/>
                <w:spacing w:val="-14"/>
                <w:sz w:val="32"/>
                <w:szCs w:val="32"/>
                <w:cs/>
                <w:lang w:eastAsia="en-US"/>
              </w:rPr>
              <w:t>สร้าง</w:t>
            </w:r>
            <w:r w:rsidRPr="006D46BD">
              <w:rPr>
                <w:rFonts w:ascii="TH SarabunPSK" w:eastAsia="Cordia New" w:hAnsi="TH SarabunPSK" w:cs="TH SarabunPSK"/>
                <w:color w:val="000000" w:themeColor="text1"/>
                <w:spacing w:val="-14"/>
                <w:sz w:val="32"/>
                <w:szCs w:val="32"/>
                <w:cs/>
                <w:lang w:eastAsia="en-US"/>
              </w:rPr>
              <w:t>นวัตกรรมใหม่ที่ตอบสนอง</w:t>
            </w:r>
            <w:r w:rsidRPr="006D46BD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eastAsia="en-US"/>
              </w:rPr>
              <w:t>ความต้องการของประชาชน</w:t>
            </w:r>
          </w:p>
        </w:tc>
        <w:tc>
          <w:tcPr>
            <w:tcW w:w="3142" w:type="dxa"/>
          </w:tcPr>
          <w:p w14:paraId="736A93F2" w14:textId="47DE5BD5" w:rsidR="00397B0E" w:rsidRPr="00FC2B8C" w:rsidRDefault="00397B0E" w:rsidP="00397B0E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2B8C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จำนวนนวัตกรรมใหม่ที่ส่งเสริมองค์กร</w:t>
            </w:r>
          </w:p>
        </w:tc>
      </w:tr>
      <w:tr w:rsidR="00397B0E" w14:paraId="58B7B76F" w14:textId="77777777" w:rsidTr="00EF4EF3">
        <w:trPr>
          <w:trHeight w:val="537"/>
        </w:trPr>
        <w:tc>
          <w:tcPr>
            <w:tcW w:w="9817" w:type="dxa"/>
            <w:gridSpan w:val="3"/>
            <w:shd w:val="clear" w:color="auto" w:fill="E5DFEC" w:themeFill="accent4" w:themeFillTint="33"/>
            <w:vAlign w:val="center"/>
          </w:tcPr>
          <w:p w14:paraId="678E49F2" w14:textId="641B36F3" w:rsidR="00397B0E" w:rsidRPr="00FC2B8C" w:rsidRDefault="00397B0E" w:rsidP="00397B0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FC2B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งานอื่นๆ</w:t>
            </w:r>
            <w:r w:rsidRPr="00FC2B8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C2B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ที่ได้รับมอบหมาย</w:t>
            </w:r>
          </w:p>
        </w:tc>
      </w:tr>
      <w:tr w:rsidR="00397B0E" w14:paraId="66C4071B" w14:textId="77777777" w:rsidTr="004B5A01">
        <w:trPr>
          <w:trHeight w:val="2157"/>
        </w:trPr>
        <w:tc>
          <w:tcPr>
            <w:tcW w:w="4058" w:type="dxa"/>
          </w:tcPr>
          <w:p w14:paraId="1B04F418" w14:textId="7A20EE72" w:rsidR="00397B0E" w:rsidRPr="00FE28D3" w:rsidRDefault="00397B0E" w:rsidP="00397B0E">
            <w:pPr>
              <w:pStyle w:val="aa"/>
              <w:numPr>
                <w:ilvl w:val="0"/>
                <w:numId w:val="9"/>
              </w:numPr>
              <w:spacing w:after="120"/>
              <w:ind w:left="321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28D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นำหรือร่วมประชุม กับผู้มีส่วนเกี่ยวข้องหลักทั้งภายนอกและภายใน ทั้งภาครัฐ ภาคเอกชน และประชาสังคม ตามที่ได้รับมอบหมาย เพื่อนำเสนอ/หารือ/รายงานหรือติดตามความคืบหน้าของนโยบาย ภารกิจ หรือโครงการ</w:t>
            </w:r>
            <w:r w:rsidRPr="00FE28D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E28D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อย่างมีประสิทธิภาพและประสิทธิผล</w:t>
            </w:r>
          </w:p>
        </w:tc>
        <w:tc>
          <w:tcPr>
            <w:tcW w:w="2617" w:type="dxa"/>
          </w:tcPr>
          <w:p w14:paraId="2814FD3C" w14:textId="3313D2E0" w:rsidR="00397B0E" w:rsidRPr="003132A8" w:rsidRDefault="00397B0E" w:rsidP="00397B0E">
            <w:pPr>
              <w:spacing w:after="12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u w:val="single"/>
              </w:rPr>
            </w:pPr>
            <w:r w:rsidRPr="006D46BD">
              <w:rPr>
                <w:rFonts w:ascii="TH SarabunPSK" w:eastAsia="Cordia New" w:hAnsi="TH SarabunPSK" w:cs="TH SarabunPSK"/>
                <w:color w:val="000000" w:themeColor="text1"/>
                <w:spacing w:val="-6"/>
                <w:sz w:val="32"/>
                <w:szCs w:val="32"/>
                <w:cs/>
                <w:lang w:eastAsia="en-US"/>
              </w:rPr>
              <w:t>ประสิทธิภาพและประสิทธิผล</w:t>
            </w:r>
            <w:r w:rsidRPr="006D46BD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eastAsia="en-US"/>
              </w:rPr>
              <w:t>ของงานตามนโยบาย ภารกิจ หรือโครงการที่รับผิดชอบ</w:t>
            </w:r>
          </w:p>
        </w:tc>
        <w:tc>
          <w:tcPr>
            <w:tcW w:w="3142" w:type="dxa"/>
          </w:tcPr>
          <w:p w14:paraId="4843A955" w14:textId="4634D5C5" w:rsidR="00397B0E" w:rsidRPr="00FC2B8C" w:rsidRDefault="00397B0E" w:rsidP="00397B0E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FC2B8C">
              <w:rPr>
                <w:rFonts w:ascii="TH SarabunPSK" w:eastAsia="Cordia New" w:hAnsi="TH SarabunPSK" w:cs="TH SarabunPSK"/>
                <w:spacing w:val="-10"/>
                <w:sz w:val="32"/>
                <w:szCs w:val="32"/>
                <w:cs/>
                <w:lang w:eastAsia="en-US"/>
              </w:rPr>
              <w:t>ตัวชี้วัดตามโครงการที่ได้รับมอบหมาย</w:t>
            </w:r>
          </w:p>
        </w:tc>
      </w:tr>
    </w:tbl>
    <w:p w14:paraId="7A2CC4D3" w14:textId="00163ED7" w:rsidR="00613FA7" w:rsidRPr="00E153CA" w:rsidRDefault="00613FA7" w:rsidP="00FC2663">
      <w:pPr>
        <w:spacing w:before="120" w:after="120" w:line="202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153C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="00CD237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๔</w:t>
      </w:r>
      <w:r w:rsidRPr="00E153CA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E153CA">
        <w:rPr>
          <w:rFonts w:ascii="TH SarabunPSK" w:hAnsi="TH SarabunPSK" w:cs="TH SarabunPSK"/>
          <w:b/>
          <w:bCs/>
          <w:sz w:val="32"/>
          <w:szCs w:val="32"/>
          <w:cs/>
        </w:rPr>
        <w:t>อำนาจดำเนินการ (</w:t>
      </w:r>
      <w:r w:rsidRPr="00E153CA">
        <w:rPr>
          <w:rFonts w:ascii="TH SarabunPSK" w:hAnsi="TH SarabunPSK" w:cs="TH SarabunPSK"/>
          <w:b/>
          <w:bCs/>
          <w:sz w:val="32"/>
          <w:szCs w:val="32"/>
        </w:rPr>
        <w:t>Financial Responsibilities / Authorization)</w:t>
      </w:r>
    </w:p>
    <w:tbl>
      <w:tblPr>
        <w:tblStyle w:val="a3"/>
        <w:tblW w:w="9831" w:type="dxa"/>
        <w:tblInd w:w="108" w:type="dxa"/>
        <w:tblLook w:val="04A0" w:firstRow="1" w:lastRow="0" w:firstColumn="1" w:lastColumn="0" w:noHBand="0" w:noVBand="1"/>
      </w:tblPr>
      <w:tblGrid>
        <w:gridCol w:w="2694"/>
        <w:gridCol w:w="1842"/>
        <w:gridCol w:w="2694"/>
        <w:gridCol w:w="2601"/>
      </w:tblGrid>
      <w:tr w:rsidR="00F302D0" w:rsidRPr="00E153CA" w14:paraId="6264E098" w14:textId="77777777" w:rsidTr="00EF4EF3">
        <w:trPr>
          <w:trHeight w:val="295"/>
        </w:trPr>
        <w:tc>
          <w:tcPr>
            <w:tcW w:w="2694" w:type="dxa"/>
            <w:vMerge w:val="restart"/>
            <w:vAlign w:val="center"/>
          </w:tcPr>
          <w:p w14:paraId="4E2FBEA2" w14:textId="5A91691E" w:rsidR="00F302D0" w:rsidRPr="00E153CA" w:rsidRDefault="00F302D0" w:rsidP="00FC2663">
            <w:pPr>
              <w:spacing w:line="202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</w:t>
            </w:r>
            <w:r w:rsidR="00E153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</w:t>
            </w: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em</w:t>
            </w: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137" w:type="dxa"/>
            <w:gridSpan w:val="3"/>
          </w:tcPr>
          <w:p w14:paraId="18B13C59" w14:textId="77777777" w:rsidR="00F302D0" w:rsidRPr="00E153CA" w:rsidRDefault="00F302D0" w:rsidP="00FC2663">
            <w:pPr>
              <w:spacing w:line="202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ระดับการอนุมัติ</w:t>
            </w:r>
          </w:p>
        </w:tc>
      </w:tr>
      <w:tr w:rsidR="00F302D0" w:rsidRPr="00E153CA" w14:paraId="5181DD50" w14:textId="77777777" w:rsidTr="00EF4EF3">
        <w:trPr>
          <w:trHeight w:val="614"/>
        </w:trPr>
        <w:tc>
          <w:tcPr>
            <w:tcW w:w="2694" w:type="dxa"/>
            <w:vMerge/>
          </w:tcPr>
          <w:p w14:paraId="5309253F" w14:textId="77777777" w:rsidR="00F302D0" w:rsidRPr="00E153CA" w:rsidRDefault="00F302D0" w:rsidP="00FC2663">
            <w:pPr>
              <w:spacing w:line="202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14:paraId="20E6CFA9" w14:textId="77777777" w:rsidR="00F302D0" w:rsidRPr="00E153CA" w:rsidRDefault="00F302D0" w:rsidP="00FC2663">
            <w:pPr>
              <w:spacing w:line="202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อนุมัติได้เอง</w:t>
            </w:r>
          </w:p>
          <w:p w14:paraId="51B93DD7" w14:textId="77777777" w:rsidR="00F302D0" w:rsidRPr="00E153CA" w:rsidRDefault="00F302D0" w:rsidP="00FC2663">
            <w:pPr>
              <w:spacing w:line="202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Own Decision</w:t>
            </w: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694" w:type="dxa"/>
          </w:tcPr>
          <w:p w14:paraId="4A864AD4" w14:textId="77777777" w:rsidR="00F302D0" w:rsidRPr="00E153CA" w:rsidRDefault="00F302D0" w:rsidP="00FC2663">
            <w:pPr>
              <w:spacing w:line="202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ต้องขอคำแนะนำ</w:t>
            </w: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1CF18C2C" w14:textId="77777777" w:rsidR="00F302D0" w:rsidRPr="00E153CA" w:rsidRDefault="00F302D0" w:rsidP="00FC2663">
            <w:pPr>
              <w:spacing w:line="202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Consulted by Superior</w:t>
            </w: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601" w:type="dxa"/>
          </w:tcPr>
          <w:p w14:paraId="799B2FB3" w14:textId="77777777" w:rsidR="00F302D0" w:rsidRPr="00E153CA" w:rsidRDefault="00F302D0" w:rsidP="00FC2663">
            <w:pPr>
              <w:spacing w:line="202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นำเสนอผู้บังคับบัญชา</w:t>
            </w: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Superior Approval</w:t>
            </w: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7618C" w:rsidRPr="00E153CA" w14:paraId="4724A4B2" w14:textId="77777777" w:rsidTr="00EF4EF3">
        <w:trPr>
          <w:trHeight w:val="423"/>
        </w:trPr>
        <w:tc>
          <w:tcPr>
            <w:tcW w:w="9831" w:type="dxa"/>
            <w:gridSpan w:val="4"/>
            <w:vAlign w:val="center"/>
          </w:tcPr>
          <w:p w14:paraId="67BC8AC5" w14:textId="60DD5586" w:rsidR="003E4D55" w:rsidRPr="00EF4EF3" w:rsidRDefault="0067618C" w:rsidP="00FC2663">
            <w:pPr>
              <w:spacing w:line="202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E153C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อ้างถึง : อำนาจการตัดสินใจว่าด้วยระเบียบ</w:t>
            </w:r>
            <w:r w:rsidR="00DB50E1" w:rsidRPr="00E153C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การปฏิบัติ</w:t>
            </w:r>
            <w:r w:rsidR="003011AD" w:rsidRPr="00E153C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</w:t>
            </w:r>
            <w:r w:rsidR="00DB50E1" w:rsidRPr="00E153C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กรมบังคับคดี</w:t>
            </w:r>
          </w:p>
        </w:tc>
      </w:tr>
    </w:tbl>
    <w:p w14:paraId="591C9222" w14:textId="71051BE7" w:rsidR="00D07D00" w:rsidRDefault="003C5BF6" w:rsidP="00FC2663">
      <w:pPr>
        <w:spacing w:before="120" w:line="202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153C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="00CD237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๕</w:t>
      </w:r>
      <w:r w:rsidRPr="00E153CA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E153CA">
        <w:rPr>
          <w:rFonts w:ascii="TH SarabunPSK" w:hAnsi="TH SarabunPSK" w:cs="TH SarabunPSK"/>
          <w:b/>
          <w:bCs/>
          <w:sz w:val="32"/>
          <w:szCs w:val="32"/>
          <w:cs/>
        </w:rPr>
        <w:t>การทำงานร่วมกับหน่วยงานอื่น (</w:t>
      </w:r>
      <w:r w:rsidRPr="00E153CA">
        <w:rPr>
          <w:rFonts w:ascii="TH SarabunPSK" w:hAnsi="TH SarabunPSK" w:cs="TH SarabunPSK"/>
          <w:b/>
          <w:bCs/>
          <w:sz w:val="32"/>
          <w:szCs w:val="32"/>
        </w:rPr>
        <w:t>Working Relationship</w:t>
      </w:r>
      <w:r w:rsidRPr="00E153C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423E61A5" w14:textId="151CB8CF" w:rsidR="004B2EC5" w:rsidRPr="004B2EC5" w:rsidRDefault="004B2EC5" w:rsidP="00FC2663">
      <w:pPr>
        <w:pStyle w:val="aa"/>
        <w:numPr>
          <w:ilvl w:val="0"/>
          <w:numId w:val="10"/>
        </w:numPr>
        <w:spacing w:after="120" w:line="202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B2EC5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หน่วยงานภายนอก</w:t>
      </w:r>
    </w:p>
    <w:tbl>
      <w:tblPr>
        <w:tblStyle w:val="a3"/>
        <w:tblW w:w="9830" w:type="dxa"/>
        <w:tblInd w:w="108" w:type="dxa"/>
        <w:tblLook w:val="04A0" w:firstRow="1" w:lastRow="0" w:firstColumn="1" w:lastColumn="0" w:noHBand="0" w:noVBand="1"/>
      </w:tblPr>
      <w:tblGrid>
        <w:gridCol w:w="3686"/>
        <w:gridCol w:w="3260"/>
        <w:gridCol w:w="2884"/>
      </w:tblGrid>
      <w:tr w:rsidR="003C5BF6" w:rsidRPr="00E153CA" w14:paraId="6142B19B" w14:textId="77777777" w:rsidTr="00EF4EF3">
        <w:trPr>
          <w:trHeight w:val="496"/>
        </w:trPr>
        <w:tc>
          <w:tcPr>
            <w:tcW w:w="3686" w:type="dxa"/>
          </w:tcPr>
          <w:p w14:paraId="1A053B39" w14:textId="77777777" w:rsidR="003C5BF6" w:rsidRPr="00E153CA" w:rsidRDefault="003C5BF6" w:rsidP="00FC2663">
            <w:pPr>
              <w:spacing w:before="80" w:after="80" w:line="202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หน่วยงาน/ตำแหน่งงานที่ติดต่อ</w:t>
            </w:r>
          </w:p>
        </w:tc>
        <w:tc>
          <w:tcPr>
            <w:tcW w:w="3260" w:type="dxa"/>
          </w:tcPr>
          <w:p w14:paraId="55BDB426" w14:textId="77777777" w:rsidR="003C5BF6" w:rsidRPr="00E153CA" w:rsidRDefault="003C5BF6" w:rsidP="00FC2663">
            <w:pPr>
              <w:spacing w:before="80" w:after="80" w:line="202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เรื่องที่ต้องติดต่อ</w:t>
            </w:r>
          </w:p>
        </w:tc>
        <w:tc>
          <w:tcPr>
            <w:tcW w:w="2884" w:type="dxa"/>
          </w:tcPr>
          <w:p w14:paraId="69B509B7" w14:textId="77777777" w:rsidR="003C5BF6" w:rsidRPr="00E153CA" w:rsidRDefault="003C5BF6" w:rsidP="00FC2663">
            <w:pPr>
              <w:spacing w:before="80" w:after="80" w:line="202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ความถี่</w:t>
            </w:r>
          </w:p>
        </w:tc>
      </w:tr>
      <w:tr w:rsidR="003C5BF6" w:rsidRPr="00E153CA" w14:paraId="4C03F046" w14:textId="77777777" w:rsidTr="00EF4EF3">
        <w:trPr>
          <w:trHeight w:val="330"/>
        </w:trPr>
        <w:tc>
          <w:tcPr>
            <w:tcW w:w="3686" w:type="dxa"/>
          </w:tcPr>
          <w:p w14:paraId="56A47860" w14:textId="6C267DE4" w:rsidR="003C5BF6" w:rsidRPr="00DF407B" w:rsidRDefault="00930453" w:rsidP="00FC2663">
            <w:pPr>
              <w:spacing w:line="202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DF407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สำนักงานที่ดินจังหวัดกรุงเทพมหานคร</w:t>
            </w:r>
          </w:p>
        </w:tc>
        <w:tc>
          <w:tcPr>
            <w:tcW w:w="3260" w:type="dxa"/>
          </w:tcPr>
          <w:p w14:paraId="7EAAD862" w14:textId="342FE923" w:rsidR="003C5BF6" w:rsidRPr="00DF407B" w:rsidRDefault="00930453" w:rsidP="00FC2663">
            <w:pPr>
              <w:spacing w:line="202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F407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แจ้งการยึด</w:t>
            </w:r>
          </w:p>
        </w:tc>
        <w:tc>
          <w:tcPr>
            <w:tcW w:w="2884" w:type="dxa"/>
          </w:tcPr>
          <w:p w14:paraId="7B3C1BD0" w14:textId="4DA951C4" w:rsidR="003C5BF6" w:rsidRPr="00DF407B" w:rsidRDefault="00930453" w:rsidP="00FC2663">
            <w:pPr>
              <w:spacing w:line="202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F407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ทุกวัน</w:t>
            </w:r>
          </w:p>
        </w:tc>
      </w:tr>
      <w:tr w:rsidR="00930453" w:rsidRPr="00E153CA" w14:paraId="474F6D42" w14:textId="77777777" w:rsidTr="00EF4EF3">
        <w:trPr>
          <w:trHeight w:val="330"/>
        </w:trPr>
        <w:tc>
          <w:tcPr>
            <w:tcW w:w="3686" w:type="dxa"/>
          </w:tcPr>
          <w:p w14:paraId="4E25950E" w14:textId="3182F667" w:rsidR="00930453" w:rsidRPr="003132A8" w:rsidRDefault="00930453" w:rsidP="00FC2663">
            <w:pPr>
              <w:spacing w:line="202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สำนักงานขนส่ง</w:t>
            </w:r>
          </w:p>
        </w:tc>
        <w:tc>
          <w:tcPr>
            <w:tcW w:w="3260" w:type="dxa"/>
          </w:tcPr>
          <w:p w14:paraId="12D41BF2" w14:textId="21D1EF12" w:rsidR="00930453" w:rsidRPr="003132A8" w:rsidRDefault="00930453" w:rsidP="00FC2663">
            <w:pPr>
              <w:spacing w:line="202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แจ้งการยึด</w:t>
            </w:r>
          </w:p>
        </w:tc>
        <w:tc>
          <w:tcPr>
            <w:tcW w:w="2884" w:type="dxa"/>
          </w:tcPr>
          <w:p w14:paraId="6E40CEEE" w14:textId="0DCD5591" w:rsidR="00930453" w:rsidRPr="003132A8" w:rsidRDefault="00930453" w:rsidP="00FC2663">
            <w:pPr>
              <w:spacing w:line="202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ทุกวัน</w:t>
            </w:r>
          </w:p>
        </w:tc>
      </w:tr>
      <w:tr w:rsidR="00476B05" w:rsidRPr="00E153CA" w14:paraId="7A86DAEA" w14:textId="77777777" w:rsidTr="00EF4EF3">
        <w:trPr>
          <w:trHeight w:val="343"/>
        </w:trPr>
        <w:tc>
          <w:tcPr>
            <w:tcW w:w="3686" w:type="dxa"/>
          </w:tcPr>
          <w:p w14:paraId="4D1F4CED" w14:textId="73E5E3A9" w:rsidR="00476B05" w:rsidRPr="003132A8" w:rsidRDefault="00930453" w:rsidP="00FC2663">
            <w:pPr>
              <w:spacing w:line="202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ธนาคารพาณิชย์ / สถาบันการเงิน</w:t>
            </w:r>
          </w:p>
        </w:tc>
        <w:tc>
          <w:tcPr>
            <w:tcW w:w="3260" w:type="dxa"/>
          </w:tcPr>
          <w:p w14:paraId="44D6F2AB" w14:textId="6A305984" w:rsidR="00476B05" w:rsidRPr="003132A8" w:rsidRDefault="00930453" w:rsidP="00FC2663">
            <w:pPr>
              <w:spacing w:line="202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แจ้งการอายัด</w:t>
            </w:r>
          </w:p>
        </w:tc>
        <w:tc>
          <w:tcPr>
            <w:tcW w:w="2884" w:type="dxa"/>
          </w:tcPr>
          <w:p w14:paraId="05286A68" w14:textId="5BF58B7B" w:rsidR="00476B05" w:rsidRPr="003132A8" w:rsidRDefault="00930453" w:rsidP="00FC2663">
            <w:pPr>
              <w:spacing w:line="202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ทุกวัน</w:t>
            </w:r>
          </w:p>
        </w:tc>
      </w:tr>
      <w:tr w:rsidR="00930453" w:rsidRPr="00E153CA" w14:paraId="74FE0B97" w14:textId="77777777" w:rsidTr="00EF4EF3">
        <w:trPr>
          <w:trHeight w:val="330"/>
        </w:trPr>
        <w:tc>
          <w:tcPr>
            <w:tcW w:w="3686" w:type="dxa"/>
          </w:tcPr>
          <w:p w14:paraId="2289399F" w14:textId="27A7A777" w:rsidR="00930453" w:rsidRPr="003132A8" w:rsidRDefault="00930453" w:rsidP="00FC2663">
            <w:pPr>
              <w:spacing w:line="202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ผู้รับคำสั่งอายัด (นายจ้าง)</w:t>
            </w:r>
          </w:p>
        </w:tc>
        <w:tc>
          <w:tcPr>
            <w:tcW w:w="3260" w:type="dxa"/>
          </w:tcPr>
          <w:p w14:paraId="057450EC" w14:textId="2D8E26B3" w:rsidR="00930453" w:rsidRPr="003132A8" w:rsidRDefault="00930453" w:rsidP="00FC2663">
            <w:pPr>
              <w:spacing w:line="202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แจ้งการอายัด</w:t>
            </w:r>
          </w:p>
        </w:tc>
        <w:tc>
          <w:tcPr>
            <w:tcW w:w="2884" w:type="dxa"/>
          </w:tcPr>
          <w:p w14:paraId="5A511E23" w14:textId="416F655D" w:rsidR="00930453" w:rsidRPr="003132A8" w:rsidRDefault="00930453" w:rsidP="00FC2663">
            <w:pPr>
              <w:spacing w:line="202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ทุกวัน</w:t>
            </w:r>
          </w:p>
        </w:tc>
      </w:tr>
      <w:tr w:rsidR="00930453" w:rsidRPr="00E153CA" w14:paraId="3F2EA4D5" w14:textId="77777777" w:rsidTr="00EF4EF3">
        <w:trPr>
          <w:trHeight w:val="343"/>
        </w:trPr>
        <w:tc>
          <w:tcPr>
            <w:tcW w:w="3686" w:type="dxa"/>
          </w:tcPr>
          <w:p w14:paraId="510F88C1" w14:textId="11ECCF28" w:rsidR="00930453" w:rsidRPr="00DF407B" w:rsidRDefault="00930453" w:rsidP="00FC2663">
            <w:pPr>
              <w:spacing w:line="202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DF407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สหกรณ์ออมทรัพย์</w:t>
            </w:r>
          </w:p>
        </w:tc>
        <w:tc>
          <w:tcPr>
            <w:tcW w:w="3260" w:type="dxa"/>
          </w:tcPr>
          <w:p w14:paraId="5BFE3957" w14:textId="69906D6F" w:rsidR="00930453" w:rsidRPr="00DF407B" w:rsidRDefault="00930453" w:rsidP="00FC2663">
            <w:pPr>
              <w:spacing w:line="202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F407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แจ้งการอายัด</w:t>
            </w:r>
          </w:p>
        </w:tc>
        <w:tc>
          <w:tcPr>
            <w:tcW w:w="2884" w:type="dxa"/>
          </w:tcPr>
          <w:p w14:paraId="42EAA7A8" w14:textId="64C3348E" w:rsidR="00930453" w:rsidRPr="00DF407B" w:rsidRDefault="00930453" w:rsidP="00FC2663">
            <w:pPr>
              <w:spacing w:line="202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F407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ทุกวัน</w:t>
            </w:r>
          </w:p>
        </w:tc>
      </w:tr>
    </w:tbl>
    <w:p w14:paraId="1B96881A" w14:textId="0D645338" w:rsidR="004B2EC5" w:rsidRPr="004B2EC5" w:rsidRDefault="004B2EC5" w:rsidP="00FC2663">
      <w:pPr>
        <w:pStyle w:val="aa"/>
        <w:numPr>
          <w:ilvl w:val="0"/>
          <w:numId w:val="10"/>
        </w:numPr>
        <w:spacing w:after="120" w:line="233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B2EC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หน่วยงานภาย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ใน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3686"/>
        <w:gridCol w:w="3402"/>
        <w:gridCol w:w="2693"/>
      </w:tblGrid>
      <w:tr w:rsidR="004B2EC5" w:rsidRPr="00E153CA" w14:paraId="3ED0EB4E" w14:textId="77777777" w:rsidTr="00EF4EF3">
        <w:trPr>
          <w:trHeight w:val="499"/>
        </w:trPr>
        <w:tc>
          <w:tcPr>
            <w:tcW w:w="3686" w:type="dxa"/>
          </w:tcPr>
          <w:p w14:paraId="78F0051D" w14:textId="77777777" w:rsidR="004B2EC5" w:rsidRPr="003132A8" w:rsidRDefault="004B2EC5" w:rsidP="00FC2663">
            <w:pPr>
              <w:spacing w:before="80" w:after="80" w:line="233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3132A8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หน่วยงาน/ตำแหน่งงานที่ติดต่อ</w:t>
            </w:r>
          </w:p>
        </w:tc>
        <w:tc>
          <w:tcPr>
            <w:tcW w:w="3402" w:type="dxa"/>
          </w:tcPr>
          <w:p w14:paraId="2B01282A" w14:textId="77777777" w:rsidR="004B2EC5" w:rsidRPr="003132A8" w:rsidRDefault="004B2EC5" w:rsidP="00FC2663">
            <w:pPr>
              <w:spacing w:before="80" w:after="80" w:line="233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3132A8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เรื่องที่ต้องติดต่อ</w:t>
            </w:r>
          </w:p>
        </w:tc>
        <w:tc>
          <w:tcPr>
            <w:tcW w:w="2693" w:type="dxa"/>
          </w:tcPr>
          <w:p w14:paraId="666EAC32" w14:textId="77777777" w:rsidR="004B2EC5" w:rsidRPr="003132A8" w:rsidRDefault="004B2EC5" w:rsidP="00FC2663">
            <w:pPr>
              <w:spacing w:before="80" w:after="80" w:line="233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3132A8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ความถี่</w:t>
            </w:r>
          </w:p>
        </w:tc>
      </w:tr>
      <w:tr w:rsidR="00B35FDA" w:rsidRPr="00E153CA" w14:paraId="14236E5A" w14:textId="77777777" w:rsidTr="00EF4EF3">
        <w:trPr>
          <w:trHeight w:val="696"/>
        </w:trPr>
        <w:tc>
          <w:tcPr>
            <w:tcW w:w="3686" w:type="dxa"/>
          </w:tcPr>
          <w:p w14:paraId="6FDFF3D0" w14:textId="7672A2BD" w:rsidR="00B35FDA" w:rsidRPr="003132A8" w:rsidRDefault="00B35FDA" w:rsidP="00FC2663">
            <w:pPr>
              <w:spacing w:line="233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กองบริหารทรัพยากรบุคคล</w:t>
            </w:r>
          </w:p>
        </w:tc>
        <w:tc>
          <w:tcPr>
            <w:tcW w:w="3402" w:type="dxa"/>
          </w:tcPr>
          <w:p w14:paraId="3E9CFBF6" w14:textId="77777777" w:rsidR="00814DAE" w:rsidRPr="003132A8" w:rsidRDefault="00B35FDA" w:rsidP="00FC2663">
            <w:pPr>
              <w:spacing w:line="233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การบันทึกเวลาทำงาน /แจ้งวันลา /</w:t>
            </w:r>
          </w:p>
          <w:p w14:paraId="7D9962A7" w14:textId="6E61F265" w:rsidR="00B35FDA" w:rsidRPr="003132A8" w:rsidRDefault="00B35FDA" w:rsidP="00FC2663">
            <w:pPr>
              <w:spacing w:line="233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ขอหนังสือรับรอง /บัตรพนักงาน ฯลฯ</w:t>
            </w:r>
          </w:p>
        </w:tc>
        <w:tc>
          <w:tcPr>
            <w:tcW w:w="2693" w:type="dxa"/>
          </w:tcPr>
          <w:p w14:paraId="006A96AF" w14:textId="10B3A30C" w:rsidR="00B35FDA" w:rsidRPr="003132A8" w:rsidRDefault="00B35FDA" w:rsidP="00FC2663">
            <w:pPr>
              <w:spacing w:line="233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ทุกวัน</w:t>
            </w:r>
          </w:p>
        </w:tc>
      </w:tr>
      <w:tr w:rsidR="00B35FDA" w:rsidRPr="00E153CA" w14:paraId="344E71BA" w14:textId="77777777" w:rsidTr="00EF4EF3">
        <w:trPr>
          <w:trHeight w:val="355"/>
        </w:trPr>
        <w:tc>
          <w:tcPr>
            <w:tcW w:w="3686" w:type="dxa"/>
          </w:tcPr>
          <w:p w14:paraId="2E4D1DB5" w14:textId="2FC6C339" w:rsidR="00B35FDA" w:rsidRPr="003132A8" w:rsidRDefault="00B35FDA" w:rsidP="00FC2663">
            <w:pPr>
              <w:spacing w:line="233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กองบริหารการคลัง</w:t>
            </w:r>
          </w:p>
        </w:tc>
        <w:tc>
          <w:tcPr>
            <w:tcW w:w="3402" w:type="dxa"/>
          </w:tcPr>
          <w:p w14:paraId="5F7971C5" w14:textId="065F61C2" w:rsidR="00B35FDA" w:rsidRPr="003132A8" w:rsidRDefault="00B35FDA" w:rsidP="00FC2663">
            <w:pPr>
              <w:spacing w:line="233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เบิกจ่ายเงินสวัสดิการต่างๆ </w:t>
            </w:r>
          </w:p>
        </w:tc>
        <w:tc>
          <w:tcPr>
            <w:tcW w:w="2693" w:type="dxa"/>
          </w:tcPr>
          <w:p w14:paraId="510E7FEC" w14:textId="1435FC96" w:rsidR="00B35FDA" w:rsidRPr="003132A8" w:rsidRDefault="00B35FDA" w:rsidP="00FC2663">
            <w:pPr>
              <w:spacing w:line="233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ทุกเดือน</w:t>
            </w:r>
          </w:p>
        </w:tc>
      </w:tr>
      <w:tr w:rsidR="00B35FDA" w:rsidRPr="00E153CA" w14:paraId="3EC15ABB" w14:textId="77777777" w:rsidTr="00EF4EF3">
        <w:trPr>
          <w:trHeight w:val="341"/>
        </w:trPr>
        <w:tc>
          <w:tcPr>
            <w:tcW w:w="3686" w:type="dxa"/>
          </w:tcPr>
          <w:p w14:paraId="406DC31D" w14:textId="1650441B" w:rsidR="00B35FDA" w:rsidRPr="003132A8" w:rsidRDefault="00B35FDA" w:rsidP="00FC2663">
            <w:pPr>
              <w:spacing w:line="233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ศูนย์</w:t>
            </w:r>
            <w:r w:rsidR="00FA38DF"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เทคโนโลยี</w:t>
            </w:r>
            <w:r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สารสนเท</w:t>
            </w:r>
            <w:r w:rsidR="00FA38DF"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ศและการสื่อสาร</w:t>
            </w:r>
          </w:p>
        </w:tc>
        <w:tc>
          <w:tcPr>
            <w:tcW w:w="3402" w:type="dxa"/>
          </w:tcPr>
          <w:p w14:paraId="4DE30182" w14:textId="454F7F7F" w:rsidR="00B35FDA" w:rsidRPr="003132A8" w:rsidRDefault="00B35FDA" w:rsidP="00FC2663">
            <w:pPr>
              <w:spacing w:line="233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ขอรหัส / ขอเปิดสิทธิ / ขอใช้สิทธิ</w:t>
            </w:r>
          </w:p>
        </w:tc>
        <w:tc>
          <w:tcPr>
            <w:tcW w:w="2693" w:type="dxa"/>
          </w:tcPr>
          <w:p w14:paraId="18BDA721" w14:textId="7FBF24DC" w:rsidR="00B35FDA" w:rsidRPr="003132A8" w:rsidRDefault="00B35FDA" w:rsidP="00FC2663">
            <w:pPr>
              <w:spacing w:line="233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ทุกไตรมาส</w:t>
            </w:r>
          </w:p>
        </w:tc>
      </w:tr>
      <w:tr w:rsidR="00B35FDA" w:rsidRPr="00E153CA" w14:paraId="21FA2268" w14:textId="77777777" w:rsidTr="00EF4EF3">
        <w:trPr>
          <w:trHeight w:val="341"/>
        </w:trPr>
        <w:tc>
          <w:tcPr>
            <w:tcW w:w="3686" w:type="dxa"/>
          </w:tcPr>
          <w:p w14:paraId="1AC28530" w14:textId="6DA1525A" w:rsidR="00B35FDA" w:rsidRPr="003132A8" w:rsidRDefault="00B35FDA" w:rsidP="00FC2663">
            <w:pPr>
              <w:spacing w:line="233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กลุ่มงานนโยบายและแผน</w:t>
            </w:r>
          </w:p>
        </w:tc>
        <w:tc>
          <w:tcPr>
            <w:tcW w:w="3402" w:type="dxa"/>
          </w:tcPr>
          <w:p w14:paraId="337C4054" w14:textId="2524D731" w:rsidR="00B35FDA" w:rsidRPr="003132A8" w:rsidRDefault="00B35FDA" w:rsidP="00FC2663">
            <w:pPr>
              <w:spacing w:line="233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ส่งข้อมูลสถิติประจำเดือน</w:t>
            </w:r>
          </w:p>
        </w:tc>
        <w:tc>
          <w:tcPr>
            <w:tcW w:w="2693" w:type="dxa"/>
          </w:tcPr>
          <w:p w14:paraId="40BCB1B4" w14:textId="116036D7" w:rsidR="00B35FDA" w:rsidRPr="003132A8" w:rsidRDefault="00B35FDA" w:rsidP="00FC2663">
            <w:pPr>
              <w:spacing w:line="233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ทุกเดือน</w:t>
            </w:r>
          </w:p>
        </w:tc>
      </w:tr>
      <w:tr w:rsidR="00B35FDA" w:rsidRPr="00E153CA" w14:paraId="6D98C190" w14:textId="77777777" w:rsidTr="00EF4EF3">
        <w:trPr>
          <w:trHeight w:val="355"/>
        </w:trPr>
        <w:tc>
          <w:tcPr>
            <w:tcW w:w="3686" w:type="dxa"/>
          </w:tcPr>
          <w:p w14:paraId="1406A55C" w14:textId="5264070A" w:rsidR="00B35FDA" w:rsidRPr="003132A8" w:rsidRDefault="00B35FDA" w:rsidP="00FC2663">
            <w:pPr>
              <w:spacing w:line="233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กองบังคับคดีล้มละลาย ๑-๖</w:t>
            </w:r>
          </w:p>
        </w:tc>
        <w:tc>
          <w:tcPr>
            <w:tcW w:w="3402" w:type="dxa"/>
          </w:tcPr>
          <w:p w14:paraId="5E026907" w14:textId="2176A824" w:rsidR="00B35FDA" w:rsidRPr="003132A8" w:rsidRDefault="00B35FDA" w:rsidP="00FC2663">
            <w:pPr>
              <w:spacing w:line="233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สอบถามความประสงค์ในการบังคับคดี</w:t>
            </w:r>
          </w:p>
        </w:tc>
        <w:tc>
          <w:tcPr>
            <w:tcW w:w="2693" w:type="dxa"/>
          </w:tcPr>
          <w:p w14:paraId="1D840AA3" w14:textId="6BB02065" w:rsidR="00B35FDA" w:rsidRPr="003132A8" w:rsidRDefault="00B35FDA" w:rsidP="00FC2663">
            <w:pPr>
              <w:spacing w:line="233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ทุกเดือน</w:t>
            </w:r>
          </w:p>
        </w:tc>
      </w:tr>
      <w:tr w:rsidR="00B35FDA" w:rsidRPr="00E153CA" w14:paraId="4D54DAE4" w14:textId="77777777" w:rsidTr="00EF4EF3">
        <w:trPr>
          <w:trHeight w:val="696"/>
        </w:trPr>
        <w:tc>
          <w:tcPr>
            <w:tcW w:w="3686" w:type="dxa"/>
          </w:tcPr>
          <w:p w14:paraId="2749654B" w14:textId="5747B933" w:rsidR="00B35FDA" w:rsidRPr="003132A8" w:rsidRDefault="00B35FDA" w:rsidP="00FC2663">
            <w:pPr>
              <w:spacing w:line="233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3132A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กองพัฒนาระบบการบังคับคดีและประเมินราคาทรัพย์</w:t>
            </w:r>
          </w:p>
        </w:tc>
        <w:tc>
          <w:tcPr>
            <w:tcW w:w="3402" w:type="dxa"/>
          </w:tcPr>
          <w:p w14:paraId="45BFB880" w14:textId="7AE83216" w:rsidR="00B35FDA" w:rsidRPr="003132A8" w:rsidRDefault="00B35FDA" w:rsidP="00FC2663">
            <w:pPr>
              <w:spacing w:line="233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ประเมินราคาทรัพย์</w:t>
            </w:r>
          </w:p>
        </w:tc>
        <w:tc>
          <w:tcPr>
            <w:tcW w:w="2693" w:type="dxa"/>
          </w:tcPr>
          <w:p w14:paraId="6715E090" w14:textId="5ED7B268" w:rsidR="00B35FDA" w:rsidRPr="003132A8" w:rsidRDefault="00B35FDA" w:rsidP="00FC2663">
            <w:pPr>
              <w:spacing w:line="233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ทุกเดือน</w:t>
            </w:r>
          </w:p>
        </w:tc>
      </w:tr>
      <w:tr w:rsidR="00B35FDA" w:rsidRPr="00E153CA" w14:paraId="4BC37355" w14:textId="77777777" w:rsidTr="00EF4EF3">
        <w:trPr>
          <w:trHeight w:val="696"/>
        </w:trPr>
        <w:tc>
          <w:tcPr>
            <w:tcW w:w="3686" w:type="dxa"/>
          </w:tcPr>
          <w:p w14:paraId="7877084E" w14:textId="4A342430" w:rsidR="00B35FDA" w:rsidRPr="003132A8" w:rsidRDefault="00B35FDA" w:rsidP="00FC2663">
            <w:pPr>
              <w:spacing w:line="233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3132A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สำนักงานบังคับคดีจังหวัด</w:t>
            </w:r>
            <w:r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/</w:t>
            </w:r>
            <w:r w:rsidRPr="003132A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สาขา</w:t>
            </w:r>
          </w:p>
        </w:tc>
        <w:tc>
          <w:tcPr>
            <w:tcW w:w="3402" w:type="dxa"/>
          </w:tcPr>
          <w:p w14:paraId="2F5D2242" w14:textId="77777777" w:rsidR="00814DAE" w:rsidRPr="003132A8" w:rsidRDefault="00B35FDA" w:rsidP="00FC2663">
            <w:pPr>
              <w:spacing w:line="233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สอบถามเหตุขัดข้องในการถอนการยึด </w:t>
            </w:r>
          </w:p>
          <w:p w14:paraId="098694E8" w14:textId="277ADC2B" w:rsidR="00B35FDA" w:rsidRPr="003132A8" w:rsidRDefault="00B35FDA" w:rsidP="00FC2663">
            <w:pPr>
              <w:spacing w:line="233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และการขอให้บังคับคดีแทน</w:t>
            </w:r>
          </w:p>
        </w:tc>
        <w:tc>
          <w:tcPr>
            <w:tcW w:w="2693" w:type="dxa"/>
          </w:tcPr>
          <w:p w14:paraId="0B0B4E31" w14:textId="733C096E" w:rsidR="00B35FDA" w:rsidRPr="003132A8" w:rsidRDefault="00B35FDA" w:rsidP="00FC2663">
            <w:pPr>
              <w:spacing w:line="233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ทุกวัน</w:t>
            </w:r>
          </w:p>
        </w:tc>
      </w:tr>
    </w:tbl>
    <w:p w14:paraId="3643C23D" w14:textId="77777777" w:rsidR="00FC2663" w:rsidRPr="00FC2663" w:rsidRDefault="00FC2663" w:rsidP="00FC2663">
      <w:pPr>
        <w:spacing w:before="120" w:line="233" w:lineRule="auto"/>
        <w:rPr>
          <w:rFonts w:ascii="TH SarabunPSK" w:hAnsi="TH SarabunPSK" w:cs="TH SarabunPSK"/>
          <w:b/>
          <w:bCs/>
          <w:color w:val="000000" w:themeColor="text1"/>
          <w:sz w:val="16"/>
          <w:szCs w:val="16"/>
          <w:u w:val="single"/>
        </w:rPr>
      </w:pPr>
    </w:p>
    <w:p w14:paraId="0754DEFE" w14:textId="00D6CE8E" w:rsidR="003004BB" w:rsidRPr="006047C0" w:rsidRDefault="00D63453" w:rsidP="00FC2663">
      <w:pPr>
        <w:spacing w:before="120" w:line="233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6047C0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ส่วนที่ </w:t>
      </w:r>
      <w:r w:rsidR="00CD2379" w:rsidRPr="006047C0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๖</w:t>
      </w:r>
      <w:r w:rsidRPr="006047C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047C0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="00831B64" w:rsidRPr="006047C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คุณสมบัติประจำตำแหน่ง </w:t>
      </w:r>
      <w:r w:rsidR="00831B64" w:rsidRPr="006047C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(Job Specification</w:t>
      </w:r>
      <w:r w:rsidR="00D07D00" w:rsidRPr="006047C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s</w:t>
      </w:r>
      <w:r w:rsidR="00831B64" w:rsidRPr="006047C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)</w:t>
      </w:r>
    </w:p>
    <w:p w14:paraId="5DFB69BF" w14:textId="205187F8" w:rsidR="0025228E" w:rsidRPr="00E153CA" w:rsidRDefault="001714FE" w:rsidP="00FC2663">
      <w:pPr>
        <w:spacing w:after="120" w:line="228" w:lineRule="auto"/>
        <w:rPr>
          <w:rFonts w:ascii="TH SarabunPSK" w:hAnsi="TH SarabunPSK" w:cs="TH SarabunPSK"/>
          <w:sz w:val="32"/>
          <w:szCs w:val="32"/>
          <w:cs/>
        </w:rPr>
      </w:pPr>
      <w:r w:rsidRPr="00C8406F">
        <w:rPr>
          <w:rFonts w:ascii="TH SarabunPSK" w:hAnsi="TH SarabunPSK" w:cs="TH SarabunPSK"/>
          <w:sz w:val="32"/>
          <w:szCs w:val="32"/>
          <w:cs/>
        </w:rPr>
        <w:t>(</w:t>
      </w:r>
      <w:bookmarkStart w:id="0" w:name="_Hlk529177734"/>
      <w:r w:rsidRPr="00C8406F">
        <w:rPr>
          <w:rFonts w:ascii="TH SarabunPSK" w:hAnsi="TH SarabunPSK" w:cs="TH SarabunPSK"/>
          <w:color w:val="000000"/>
          <w:sz w:val="32"/>
          <w:szCs w:val="32"/>
          <w:cs/>
        </w:rPr>
        <w:t>อ้</w:t>
      </w:r>
      <w:r w:rsidRPr="00E153CA">
        <w:rPr>
          <w:rFonts w:ascii="TH SarabunPSK" w:hAnsi="TH SarabunPSK" w:cs="TH SarabunPSK"/>
          <w:color w:val="000000"/>
          <w:sz w:val="32"/>
          <w:szCs w:val="32"/>
          <w:cs/>
        </w:rPr>
        <w:t>างถึง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หนังสือเวียนสำนักงาน ก</w:t>
      </w:r>
      <w:r w:rsidR="00FA38DF"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พ. เรื่อง มาตรฐานกำหนดตำแหน่ง</w:t>
      </w:r>
      <w:bookmarkEnd w:id="0"/>
      <w:r w:rsidRPr="00E153CA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83"/>
        <w:gridCol w:w="6398"/>
      </w:tblGrid>
      <w:tr w:rsidR="00824D1A" w:rsidRPr="00E153CA" w14:paraId="1A21E473" w14:textId="77777777" w:rsidTr="00EF4EF3">
        <w:trPr>
          <w:trHeight w:val="81"/>
        </w:trPr>
        <w:tc>
          <w:tcPr>
            <w:tcW w:w="3383" w:type="dxa"/>
          </w:tcPr>
          <w:p w14:paraId="638D549F" w14:textId="77777777" w:rsidR="00824D1A" w:rsidRPr="00E153CA" w:rsidRDefault="00824D1A" w:rsidP="00FC2663">
            <w:pPr>
              <w:spacing w:before="80" w:after="80" w:line="22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วุฒิการศึกษา/ระดับของการศึกษา</w:t>
            </w: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</w:t>
            </w:r>
          </w:p>
        </w:tc>
        <w:tc>
          <w:tcPr>
            <w:tcW w:w="6398" w:type="dxa"/>
          </w:tcPr>
          <w:p w14:paraId="3FF44C5A" w14:textId="4E83E5E2" w:rsidR="00824D1A" w:rsidRPr="009A34AE" w:rsidRDefault="009A34AE" w:rsidP="00FC2663">
            <w:pPr>
              <w:spacing w:before="80" w:after="80"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34AE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ได้รับปริญญาตรี/โท/เอก สาขาวิชานิติศาสตร์ หรือ</w:t>
            </w:r>
            <w:r w:rsidRPr="009A34AE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ได้รับปริญญาหรือ</w:t>
            </w:r>
            <w:r w:rsidRPr="009A34AE">
              <w:rPr>
                <w:rFonts w:ascii="TH SarabunIT๙" w:eastAsia="AngsanaNew" w:hAnsi="TH SarabunIT๙" w:cs="TH SarabunIT๙"/>
                <w:spacing w:val="-6"/>
                <w:sz w:val="32"/>
                <w:szCs w:val="32"/>
                <w:cs/>
              </w:rPr>
              <w:t>คุณวุฒิอย่างอื่นที่</w:t>
            </w:r>
            <w:r w:rsidRPr="009A34AE">
              <w:rPr>
                <w:rFonts w:ascii="TH SarabunIT๙" w:eastAsia="AngsanaNew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9A34AE">
              <w:rPr>
                <w:rFonts w:ascii="TH SarabunIT๙" w:eastAsia="AngsanaNew" w:hAnsi="TH SarabunIT๙" w:cs="TH SarabunIT๙"/>
                <w:spacing w:val="-6"/>
                <w:sz w:val="32"/>
                <w:szCs w:val="32"/>
                <w:cs/>
              </w:rPr>
              <w:t>ก</w:t>
            </w:r>
            <w:r w:rsidRPr="009A34AE">
              <w:rPr>
                <w:rFonts w:ascii="TH SarabunIT๙" w:eastAsia="AngsanaNew" w:hAnsi="TH SarabunIT๙" w:cs="TH SarabunIT๙"/>
                <w:spacing w:val="-6"/>
                <w:sz w:val="32"/>
                <w:szCs w:val="32"/>
              </w:rPr>
              <w:t>.</w:t>
            </w:r>
            <w:r w:rsidRPr="009A34AE">
              <w:rPr>
                <w:rFonts w:ascii="TH SarabunIT๙" w:eastAsia="AngsanaNew" w:hAnsi="TH SarabunIT๙" w:cs="TH SarabunIT๙"/>
                <w:spacing w:val="-6"/>
                <w:sz w:val="32"/>
                <w:szCs w:val="32"/>
                <w:cs/>
              </w:rPr>
              <w:t>พ</w:t>
            </w:r>
            <w:r w:rsidRPr="009A34AE">
              <w:rPr>
                <w:rFonts w:ascii="TH SarabunIT๙" w:eastAsia="AngsanaNew" w:hAnsi="TH SarabunIT๙" w:cs="TH SarabunIT๙"/>
                <w:spacing w:val="-6"/>
                <w:sz w:val="32"/>
                <w:szCs w:val="32"/>
              </w:rPr>
              <w:t xml:space="preserve">. </w:t>
            </w:r>
            <w:r w:rsidRPr="009A34AE">
              <w:rPr>
                <w:rFonts w:ascii="TH SarabunIT๙" w:eastAsia="AngsanaNew" w:hAnsi="TH SarabunIT๙" w:cs="TH SarabunIT๙"/>
                <w:spacing w:val="-6"/>
                <w:sz w:val="32"/>
                <w:szCs w:val="32"/>
                <w:cs/>
              </w:rPr>
              <w:t>กำหนดว่าใช้เป็นคุณสมบัติเฉพาะสำหรับตำแหน่งนี้ได้</w:t>
            </w:r>
          </w:p>
        </w:tc>
      </w:tr>
      <w:tr w:rsidR="00824D1A" w:rsidRPr="00E153CA" w14:paraId="7AFA4671" w14:textId="77777777" w:rsidTr="00EF4EF3">
        <w:trPr>
          <w:trHeight w:val="81"/>
        </w:trPr>
        <w:tc>
          <w:tcPr>
            <w:tcW w:w="3383" w:type="dxa"/>
          </w:tcPr>
          <w:p w14:paraId="28AC51B5" w14:textId="7DF64D5F" w:rsidR="00824D1A" w:rsidRPr="00E153CA" w:rsidRDefault="00824D1A" w:rsidP="00FC2663">
            <w:pPr>
              <w:spacing w:before="80" w:after="80" w:line="228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132A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คุณสมบัติเฉพาะสำหรับตำแหน่ง </w:t>
            </w:r>
            <w:r w:rsidRPr="00A71B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(Education and Experience)</w:t>
            </w:r>
          </w:p>
        </w:tc>
        <w:tc>
          <w:tcPr>
            <w:tcW w:w="6398" w:type="dxa"/>
          </w:tcPr>
          <w:p w14:paraId="4EEBFCB9" w14:textId="3B467B04" w:rsidR="00F43566" w:rsidRPr="00F43566" w:rsidRDefault="0048080D" w:rsidP="00FC2663">
            <w:pPr>
              <w:pStyle w:val="3"/>
              <w:spacing w:line="228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8080D">
              <w:rPr>
                <w:rFonts w:ascii="TH SarabunIT๙" w:hAnsi="TH SarabunIT๙" w:cs="TH SarabunIT๙"/>
                <w:sz w:val="32"/>
                <w:szCs w:val="32"/>
                <w:cs/>
              </w:rPr>
              <w:t>1.  มีคุณสมบัติเฉพาะสำหรับตำแหน่งนิติกร ระดับปฏิบัติการ และ</w:t>
            </w:r>
          </w:p>
          <w:p w14:paraId="60E4FCC7" w14:textId="4BB28AB0" w:rsidR="00824D1A" w:rsidRPr="0048080D" w:rsidRDefault="0048080D" w:rsidP="00FC2663">
            <w:pPr>
              <w:pStyle w:val="3"/>
              <w:spacing w:line="228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80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2.  </w:t>
            </w:r>
            <w:r w:rsidR="00824D1A" w:rsidRPr="00480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ดำรงตำแหน่งใดตำแหน่งหนึ่งมาแล้ว ดังต่อไปนี้</w:t>
            </w:r>
          </w:p>
          <w:p w14:paraId="4BC25A60" w14:textId="160E718D" w:rsidR="0048080D" w:rsidRPr="0048080D" w:rsidRDefault="00CD2379" w:rsidP="00FC2663">
            <w:pPr>
              <w:pStyle w:val="3"/>
              <w:spacing w:line="22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808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F43566">
              <w:rPr>
                <w:rFonts w:ascii="TH SarabunIT๙" w:hAnsi="TH SarabunIT๙" w:cs="TH SarabunIT๙"/>
                <w:sz w:val="32"/>
                <w:szCs w:val="32"/>
                <w:cs/>
              </w:rPr>
              <w:t>2.1 ประเภทอำนวยการ ระดับสูง</w:t>
            </w:r>
          </w:p>
          <w:p w14:paraId="71B5505A" w14:textId="77777777" w:rsidR="00723D2D" w:rsidRDefault="00F43566" w:rsidP="00FC2663">
            <w:pPr>
              <w:pStyle w:val="3"/>
              <w:spacing w:line="228" w:lineRule="auto"/>
              <w:ind w:left="36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2.2 ประเภทอำนวยการ ระดับต้น ไม่น้อยกว่า 1 ปี</w:t>
            </w:r>
            <w:r w:rsidR="00EF4EF3" w:rsidRPr="0048080D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2.3 ประเภทวิชาการ ระดับเชี่ยวชาญ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2.4 ประเภทวิชาการ ระดับชำนาญการพิเศษ ไม่น้อยกว่า 3 ปี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723D2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2.5 </w:t>
            </w:r>
            <w:r w:rsidR="00723D2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ตำแหน่งอย่างอื่นที่เทียบเท่า 2.1 หรือ 2.2 หรือ 2.3 หรือ 2.4 </w:t>
            </w:r>
          </w:p>
          <w:p w14:paraId="3F8C9B7B" w14:textId="327789C6" w:rsidR="00723D2D" w:rsidRDefault="00723D2D" w:rsidP="00FC2663">
            <w:pPr>
              <w:pStyle w:val="3"/>
              <w:spacing w:line="228" w:lineRule="auto"/>
              <w:ind w:left="36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แล้วแต่กรณี ตามหลักเกณฑ์และเงื่อนไขที่ ก.พ. กำหนด</w:t>
            </w:r>
            <w:r w:rsidR="00F4356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445591CF" w14:textId="77777777" w:rsidR="00723D2D" w:rsidRDefault="00723D2D" w:rsidP="00FC2663">
            <w:pPr>
              <w:pStyle w:val="3"/>
              <w:spacing w:line="228" w:lineRule="auto"/>
              <w:ind w:left="36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</w:p>
          <w:p w14:paraId="58B1CD6B" w14:textId="77777777" w:rsidR="00723D2D" w:rsidRDefault="00723D2D" w:rsidP="00FC2663">
            <w:pPr>
              <w:pStyle w:val="3"/>
              <w:spacing w:line="22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23D2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23D2D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ปฏิบัติงานด้านนิติการหรืองานอื่นที่เกี่ยวข้องตามที่กรมบังคับคดีเห็นว่า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3CE69A9A" w14:textId="301B8116" w:rsidR="00723D2D" w:rsidRDefault="00723D2D" w:rsidP="00FC2663">
            <w:pPr>
              <w:pStyle w:val="3"/>
              <w:spacing w:line="22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723D2D">
              <w:rPr>
                <w:rFonts w:ascii="TH SarabunIT๙" w:hAnsi="TH SarabunIT๙" w:cs="TH SarabunIT๙"/>
                <w:sz w:val="32"/>
                <w:szCs w:val="32"/>
                <w:cs/>
              </w:rPr>
              <w:t>เหมาะสมกับหน้าที่ความรับผิดชอบและลักษณะงานที่ปฏิบัติมาแล้วไม่</w:t>
            </w:r>
          </w:p>
          <w:p w14:paraId="63E5E197" w14:textId="40BFCF5E" w:rsidR="00723D2D" w:rsidRPr="00723D2D" w:rsidRDefault="00723D2D" w:rsidP="00FC2663">
            <w:pPr>
              <w:pStyle w:val="3"/>
              <w:spacing w:line="22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723D2D">
              <w:rPr>
                <w:rFonts w:ascii="TH SarabunIT๙" w:hAnsi="TH SarabunIT๙" w:cs="TH SarabunIT๙"/>
                <w:sz w:val="32"/>
                <w:szCs w:val="32"/>
                <w:cs/>
              </w:rPr>
              <w:t>น้อยกว่า 1 ปี</w:t>
            </w:r>
            <w:r w:rsidR="00F43566" w:rsidRPr="00723D2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75C7544F" w14:textId="3B263895" w:rsidR="00F43566" w:rsidRPr="00F43566" w:rsidRDefault="00F43566" w:rsidP="00FC2663">
            <w:pPr>
              <w:pStyle w:val="3"/>
              <w:spacing w:line="228" w:lineRule="auto"/>
              <w:ind w:left="36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</w:p>
        </w:tc>
      </w:tr>
      <w:tr w:rsidR="00824D1A" w:rsidRPr="00E153CA" w14:paraId="45321A28" w14:textId="77777777" w:rsidTr="00EF4EF3">
        <w:trPr>
          <w:trHeight w:val="81"/>
        </w:trPr>
        <w:tc>
          <w:tcPr>
            <w:tcW w:w="3383" w:type="dxa"/>
          </w:tcPr>
          <w:p w14:paraId="2145DBC2" w14:textId="38225AAA" w:rsidR="00824D1A" w:rsidRPr="00E153CA" w:rsidRDefault="00824D1A" w:rsidP="00FC2663">
            <w:pPr>
              <w:spacing w:before="80" w:after="80" w:line="22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สาขาวิชาชีพ</w:t>
            </w:r>
          </w:p>
        </w:tc>
        <w:tc>
          <w:tcPr>
            <w:tcW w:w="6398" w:type="dxa"/>
          </w:tcPr>
          <w:p w14:paraId="100C5C00" w14:textId="0024BCCD" w:rsidR="00824D1A" w:rsidRPr="00E153CA" w:rsidRDefault="00824D1A" w:rsidP="00FC2663">
            <w:pPr>
              <w:spacing w:before="80" w:after="80"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824D1A" w:rsidRPr="00E153CA" w14:paraId="1822EA97" w14:textId="77777777" w:rsidTr="00EF4EF3">
        <w:trPr>
          <w:trHeight w:val="81"/>
        </w:trPr>
        <w:tc>
          <w:tcPr>
            <w:tcW w:w="3383" w:type="dxa"/>
          </w:tcPr>
          <w:p w14:paraId="2E22462D" w14:textId="77777777" w:rsidR="00824D1A" w:rsidRPr="00E153CA" w:rsidRDefault="00824D1A" w:rsidP="00FC2663">
            <w:pPr>
              <w:spacing w:before="80" w:after="80" w:line="22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ประกาศนียบัตร /ใบรับรองทางวิชาชีพ / ใบอนุญาต </w:t>
            </w: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(Certification / Licensing)</w:t>
            </w:r>
          </w:p>
        </w:tc>
        <w:tc>
          <w:tcPr>
            <w:tcW w:w="6398" w:type="dxa"/>
          </w:tcPr>
          <w:p w14:paraId="73EAF76C" w14:textId="5F52DB0F" w:rsidR="00824D1A" w:rsidRPr="00E153CA" w:rsidRDefault="00824D1A" w:rsidP="00FC2663">
            <w:pPr>
              <w:spacing w:before="80" w:after="80"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824D1A" w:rsidRPr="00E153CA" w14:paraId="77B6C313" w14:textId="77777777" w:rsidTr="00EF4EF3">
        <w:trPr>
          <w:trHeight w:val="81"/>
        </w:trPr>
        <w:tc>
          <w:tcPr>
            <w:tcW w:w="3383" w:type="dxa"/>
          </w:tcPr>
          <w:p w14:paraId="0E8E5C2E" w14:textId="77777777" w:rsidR="00824D1A" w:rsidRPr="00E153CA" w:rsidRDefault="00824D1A" w:rsidP="00FC2663">
            <w:pPr>
              <w:spacing w:line="22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ประสบการณ์การทำงาน </w:t>
            </w:r>
          </w:p>
          <w:p w14:paraId="06730278" w14:textId="77777777" w:rsidR="00824D1A" w:rsidRPr="00E153CA" w:rsidRDefault="00824D1A" w:rsidP="00FC2663">
            <w:pPr>
              <w:spacing w:line="228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Professional Experiences</w:t>
            </w: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6398" w:type="dxa"/>
          </w:tcPr>
          <w:p w14:paraId="05325A16" w14:textId="2B2B3761" w:rsidR="00824D1A" w:rsidRPr="00B26231" w:rsidRDefault="00F877BF" w:rsidP="00FC2663">
            <w:pPr>
              <w:pStyle w:val="3"/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14:paraId="3076B07A" w14:textId="1649D8A5" w:rsidR="00337E1C" w:rsidRPr="006047C0" w:rsidRDefault="00810295" w:rsidP="00397B0E">
      <w:pPr>
        <w:spacing w:before="120" w:line="21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6047C0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lastRenderedPageBreak/>
        <w:t xml:space="preserve">ส่วนที่ </w:t>
      </w:r>
      <w:r w:rsidR="00CD2379" w:rsidRPr="006047C0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๗</w:t>
      </w:r>
      <w:r w:rsidRPr="006047C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: </w:t>
      </w:r>
      <w:r w:rsidRPr="006047C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</w:t>
      </w:r>
      <w:r w:rsidR="00337E1C" w:rsidRPr="006047C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สามารถประจำตำแหน่ง (</w:t>
      </w:r>
      <w:r w:rsidR="00337E1C" w:rsidRPr="006047C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Job Competency)</w:t>
      </w:r>
      <w:r w:rsidR="00AE72C2" w:rsidRPr="006047C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14:paraId="30170A60" w14:textId="036124A3" w:rsidR="00E153CA" w:rsidRPr="006047C0" w:rsidRDefault="00E153CA" w:rsidP="00397B0E">
      <w:pPr>
        <w:pStyle w:val="aa"/>
        <w:numPr>
          <w:ilvl w:val="0"/>
          <w:numId w:val="1"/>
        </w:numPr>
        <w:spacing w:after="120" w:line="21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047C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สมรรถนะหลัก</w:t>
      </w:r>
      <w:r w:rsidRPr="006047C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(Core Competency)</w:t>
      </w:r>
    </w:p>
    <w:tbl>
      <w:tblPr>
        <w:tblStyle w:val="a3"/>
        <w:tblW w:w="9917" w:type="dxa"/>
        <w:tblInd w:w="-5" w:type="dxa"/>
        <w:tblLook w:val="04A0" w:firstRow="1" w:lastRow="0" w:firstColumn="1" w:lastColumn="0" w:noHBand="0" w:noVBand="1"/>
      </w:tblPr>
      <w:tblGrid>
        <w:gridCol w:w="8086"/>
        <w:gridCol w:w="1831"/>
      </w:tblGrid>
      <w:tr w:rsidR="006047C0" w:rsidRPr="006047C0" w14:paraId="22E118A2" w14:textId="77777777" w:rsidTr="00397B0E">
        <w:trPr>
          <w:trHeight w:val="282"/>
        </w:trPr>
        <w:tc>
          <w:tcPr>
            <w:tcW w:w="8086" w:type="dxa"/>
          </w:tcPr>
          <w:p w14:paraId="0CCE9746" w14:textId="37265E68" w:rsidR="00DB50E1" w:rsidRPr="006047C0" w:rsidRDefault="00DB50E1" w:rsidP="00397B0E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47C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สมรรถนะหลัก</w:t>
            </w:r>
            <w:r w:rsidR="00E153CA" w:rsidRPr="006047C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6047C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(Core Competency)</w:t>
            </w:r>
          </w:p>
        </w:tc>
        <w:tc>
          <w:tcPr>
            <w:tcW w:w="1831" w:type="dxa"/>
            <w:vAlign w:val="center"/>
          </w:tcPr>
          <w:p w14:paraId="6C8E1C50" w14:textId="77777777" w:rsidR="00DB50E1" w:rsidRPr="006047C0" w:rsidRDefault="00DB50E1" w:rsidP="00397B0E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47C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ระดับ</w:t>
            </w:r>
          </w:p>
        </w:tc>
      </w:tr>
      <w:tr w:rsidR="006047C0" w:rsidRPr="006047C0" w14:paraId="31F506CE" w14:textId="77777777" w:rsidTr="00397B0E">
        <w:trPr>
          <w:trHeight w:val="294"/>
        </w:trPr>
        <w:tc>
          <w:tcPr>
            <w:tcW w:w="8086" w:type="dxa"/>
          </w:tcPr>
          <w:p w14:paraId="307AC429" w14:textId="77777777" w:rsidR="00824D1A" w:rsidRPr="006047C0" w:rsidRDefault="00824D1A" w:rsidP="00397B0E">
            <w:pPr>
              <w:spacing w:line="21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47C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การมุ่งผลสัมฤทธิ์</w:t>
            </w:r>
            <w:r w:rsidRPr="006047C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(Achievement Motivation)</w:t>
            </w:r>
          </w:p>
        </w:tc>
        <w:tc>
          <w:tcPr>
            <w:tcW w:w="1831" w:type="dxa"/>
          </w:tcPr>
          <w:p w14:paraId="70C43368" w14:textId="2A0D9693" w:rsidR="00824D1A" w:rsidRPr="006047C0" w:rsidRDefault="00CD2379" w:rsidP="00397B0E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047C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๔</w:t>
            </w:r>
          </w:p>
        </w:tc>
      </w:tr>
      <w:tr w:rsidR="006047C0" w:rsidRPr="006047C0" w14:paraId="20595A65" w14:textId="77777777" w:rsidTr="00397B0E">
        <w:trPr>
          <w:trHeight w:val="282"/>
        </w:trPr>
        <w:tc>
          <w:tcPr>
            <w:tcW w:w="8086" w:type="dxa"/>
          </w:tcPr>
          <w:p w14:paraId="2012E794" w14:textId="77777777" w:rsidR="00824D1A" w:rsidRPr="006047C0" w:rsidRDefault="00824D1A" w:rsidP="00397B0E">
            <w:pPr>
              <w:spacing w:line="21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47C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บริการที่ดี</w:t>
            </w:r>
            <w:r w:rsidRPr="006047C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(Service Mind)</w:t>
            </w:r>
          </w:p>
        </w:tc>
        <w:tc>
          <w:tcPr>
            <w:tcW w:w="1831" w:type="dxa"/>
          </w:tcPr>
          <w:p w14:paraId="104ACAF9" w14:textId="168B8D7F" w:rsidR="00824D1A" w:rsidRPr="006047C0" w:rsidRDefault="00CD2379" w:rsidP="00397B0E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47C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๔</w:t>
            </w:r>
          </w:p>
        </w:tc>
      </w:tr>
      <w:tr w:rsidR="006047C0" w:rsidRPr="006047C0" w14:paraId="0BA3B20C" w14:textId="77777777" w:rsidTr="00397B0E">
        <w:trPr>
          <w:trHeight w:val="282"/>
        </w:trPr>
        <w:tc>
          <w:tcPr>
            <w:tcW w:w="8086" w:type="dxa"/>
          </w:tcPr>
          <w:p w14:paraId="1EEDA76A" w14:textId="77777777" w:rsidR="00824D1A" w:rsidRPr="006047C0" w:rsidRDefault="00824D1A" w:rsidP="00397B0E">
            <w:pPr>
              <w:spacing w:line="21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47C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การสั่งสมความเชี่ยวชาญในงานอาชีพ</w:t>
            </w:r>
            <w:r w:rsidRPr="006047C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(Expertise)</w:t>
            </w:r>
          </w:p>
        </w:tc>
        <w:tc>
          <w:tcPr>
            <w:tcW w:w="1831" w:type="dxa"/>
          </w:tcPr>
          <w:p w14:paraId="1E3C555E" w14:textId="1BA75F39" w:rsidR="00824D1A" w:rsidRPr="006047C0" w:rsidRDefault="00CD2379" w:rsidP="00397B0E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47C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๔</w:t>
            </w:r>
          </w:p>
        </w:tc>
      </w:tr>
      <w:tr w:rsidR="006047C0" w:rsidRPr="006047C0" w14:paraId="560F94CC" w14:textId="77777777" w:rsidTr="00397B0E">
        <w:trPr>
          <w:trHeight w:val="294"/>
        </w:trPr>
        <w:tc>
          <w:tcPr>
            <w:tcW w:w="8086" w:type="dxa"/>
          </w:tcPr>
          <w:p w14:paraId="21F220FF" w14:textId="77777777" w:rsidR="00824D1A" w:rsidRPr="006047C0" w:rsidRDefault="00824D1A" w:rsidP="00397B0E">
            <w:pPr>
              <w:spacing w:line="21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47C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การยึดมั่นในความถูกต้องชอบธรรม และจริยธรรม </w:t>
            </w:r>
            <w:r w:rsidRPr="006047C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(Integrity)</w:t>
            </w:r>
          </w:p>
        </w:tc>
        <w:tc>
          <w:tcPr>
            <w:tcW w:w="1831" w:type="dxa"/>
          </w:tcPr>
          <w:p w14:paraId="60E897AC" w14:textId="44662FE6" w:rsidR="00824D1A" w:rsidRPr="006047C0" w:rsidRDefault="00CD2379" w:rsidP="00397B0E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47C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๔</w:t>
            </w:r>
          </w:p>
        </w:tc>
      </w:tr>
      <w:tr w:rsidR="006047C0" w:rsidRPr="006047C0" w14:paraId="0797012A" w14:textId="77777777" w:rsidTr="00397B0E">
        <w:trPr>
          <w:trHeight w:val="282"/>
        </w:trPr>
        <w:tc>
          <w:tcPr>
            <w:tcW w:w="8086" w:type="dxa"/>
          </w:tcPr>
          <w:p w14:paraId="2ECC44DB" w14:textId="77777777" w:rsidR="00824D1A" w:rsidRPr="006047C0" w:rsidRDefault="00824D1A" w:rsidP="00397B0E">
            <w:pPr>
              <w:spacing w:line="21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47C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การทำงานเป็นทีม  </w:t>
            </w:r>
            <w:r w:rsidRPr="006047C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(Teamwork)</w:t>
            </w:r>
          </w:p>
        </w:tc>
        <w:tc>
          <w:tcPr>
            <w:tcW w:w="1831" w:type="dxa"/>
          </w:tcPr>
          <w:p w14:paraId="6D7A4ADD" w14:textId="39F22953" w:rsidR="00824D1A" w:rsidRPr="006047C0" w:rsidRDefault="00CD2379" w:rsidP="00397B0E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47C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๔</w:t>
            </w:r>
          </w:p>
        </w:tc>
      </w:tr>
      <w:tr w:rsidR="006047C0" w:rsidRPr="006047C0" w14:paraId="5C56DD65" w14:textId="77777777" w:rsidTr="00397B0E">
        <w:trPr>
          <w:trHeight w:val="294"/>
        </w:trPr>
        <w:tc>
          <w:tcPr>
            <w:tcW w:w="9917" w:type="dxa"/>
            <w:gridSpan w:val="2"/>
          </w:tcPr>
          <w:p w14:paraId="2BF7CBEC" w14:textId="5ADF7E32" w:rsidR="0067462F" w:rsidRPr="006047C0" w:rsidRDefault="0067462F" w:rsidP="00397B0E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47C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สมรรถนะร่วมกระทรวงยุติธรรม (เป็นไปตามที่กระทรวงยุติธรรมกำหนด)</w:t>
            </w:r>
          </w:p>
        </w:tc>
      </w:tr>
    </w:tbl>
    <w:p w14:paraId="7621EF85" w14:textId="2A08E9B1" w:rsidR="00E153CA" w:rsidRPr="006047C0" w:rsidRDefault="00E153CA" w:rsidP="00397B0E">
      <w:pPr>
        <w:pStyle w:val="aa"/>
        <w:numPr>
          <w:ilvl w:val="0"/>
          <w:numId w:val="1"/>
        </w:numPr>
        <w:spacing w:before="120" w:after="120" w:line="21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047C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สมรรถนะ</w:t>
      </w:r>
      <w:r w:rsidR="00AE279D" w:rsidRPr="006047C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ประจำ</w:t>
      </w:r>
      <w:r w:rsidR="00AE279D" w:rsidRPr="006047C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ตำแหน่ง</w:t>
      </w:r>
      <w:r w:rsidR="00AE279D" w:rsidRPr="006047C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งาน</w:t>
      </w:r>
      <w:r w:rsidR="00AE279D" w:rsidRPr="006047C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6047C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(Functional Competency)</w:t>
      </w:r>
      <w:r w:rsidR="00AE72C2" w:rsidRPr="006047C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</w:t>
      </w:r>
    </w:p>
    <w:tbl>
      <w:tblPr>
        <w:tblStyle w:val="a3"/>
        <w:tblW w:w="9956" w:type="dxa"/>
        <w:tblInd w:w="-5" w:type="dxa"/>
        <w:tblLook w:val="04A0" w:firstRow="1" w:lastRow="0" w:firstColumn="1" w:lastColumn="0" w:noHBand="0" w:noVBand="1"/>
      </w:tblPr>
      <w:tblGrid>
        <w:gridCol w:w="8119"/>
        <w:gridCol w:w="1837"/>
      </w:tblGrid>
      <w:tr w:rsidR="00DB50E1" w:rsidRPr="00E153CA" w14:paraId="2C132730" w14:textId="77777777" w:rsidTr="00397B0E">
        <w:trPr>
          <w:trHeight w:val="274"/>
        </w:trPr>
        <w:tc>
          <w:tcPr>
            <w:tcW w:w="8119" w:type="dxa"/>
          </w:tcPr>
          <w:p w14:paraId="67CE307C" w14:textId="01EAF869" w:rsidR="00DB50E1" w:rsidRPr="00E153CA" w:rsidRDefault="00DB50E1" w:rsidP="00397B0E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</w:t>
            </w:r>
            <w:r w:rsidR="00AE27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ประจำ</w:t>
            </w:r>
            <w:r w:rsidR="00AE279D"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  <w:r w:rsidR="00AE27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</w:t>
            </w:r>
            <w:r w:rsidR="00AE279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(Functional Competency)</w:t>
            </w:r>
          </w:p>
        </w:tc>
        <w:tc>
          <w:tcPr>
            <w:tcW w:w="1837" w:type="dxa"/>
            <w:vAlign w:val="center"/>
          </w:tcPr>
          <w:p w14:paraId="6C26EB06" w14:textId="77777777" w:rsidR="00DB50E1" w:rsidRPr="00E153CA" w:rsidRDefault="00DB50E1" w:rsidP="00397B0E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</w:tr>
      <w:tr w:rsidR="00824D1A" w:rsidRPr="00E153CA" w14:paraId="5765E4F3" w14:textId="77777777" w:rsidTr="00397B0E">
        <w:trPr>
          <w:trHeight w:val="111"/>
        </w:trPr>
        <w:tc>
          <w:tcPr>
            <w:tcW w:w="8119" w:type="dxa"/>
          </w:tcPr>
          <w:p w14:paraId="75D32664" w14:textId="4231E9A4" w:rsidR="00824D1A" w:rsidRPr="00E153CA" w:rsidRDefault="00824D1A" w:rsidP="00397B0E">
            <w:pPr>
              <w:spacing w:line="21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24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การคิดวิเคราะห์ </w:t>
            </w:r>
            <w:r w:rsidRPr="002A2475">
              <w:rPr>
                <w:rFonts w:ascii="TH SarabunPSK" w:hAnsi="TH SarabunPSK" w:cs="TH SarabunPSK"/>
                <w:sz w:val="32"/>
                <w:szCs w:val="32"/>
              </w:rPr>
              <w:t>(Analytical Thinking)</w:t>
            </w:r>
            <w:r w:rsidRPr="002A247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</w:p>
        </w:tc>
        <w:tc>
          <w:tcPr>
            <w:tcW w:w="1837" w:type="dxa"/>
          </w:tcPr>
          <w:p w14:paraId="4074AEE2" w14:textId="13D04A3D" w:rsidR="00824D1A" w:rsidRPr="00E153CA" w:rsidRDefault="00CD2379" w:rsidP="00397B0E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</w:tr>
      <w:tr w:rsidR="00824D1A" w:rsidRPr="00E153CA" w14:paraId="0AEC910E" w14:textId="77777777" w:rsidTr="00397B0E">
        <w:trPr>
          <w:trHeight w:val="253"/>
        </w:trPr>
        <w:tc>
          <w:tcPr>
            <w:tcW w:w="8119" w:type="dxa"/>
          </w:tcPr>
          <w:p w14:paraId="7B0D17BD" w14:textId="0FDD0A1A" w:rsidR="00824D1A" w:rsidRPr="00E153CA" w:rsidRDefault="00824D1A" w:rsidP="00397B0E">
            <w:pPr>
              <w:spacing w:line="21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2475">
              <w:rPr>
                <w:rFonts w:ascii="TH SarabunPSK" w:hAnsi="TH SarabunPSK" w:cs="TH SarabunPSK"/>
                <w:sz w:val="32"/>
                <w:szCs w:val="32"/>
                <w:cs/>
              </w:rPr>
              <w:t>การมองภาพองค์รวม (</w:t>
            </w:r>
            <w:r w:rsidRPr="002A2475">
              <w:rPr>
                <w:rFonts w:ascii="TH SarabunPSK" w:hAnsi="TH SarabunPSK" w:cs="TH SarabunPSK"/>
                <w:sz w:val="32"/>
                <w:szCs w:val="32"/>
              </w:rPr>
              <w:t>Conceptual Thinking)</w:t>
            </w:r>
          </w:p>
        </w:tc>
        <w:tc>
          <w:tcPr>
            <w:tcW w:w="1837" w:type="dxa"/>
          </w:tcPr>
          <w:p w14:paraId="4054A938" w14:textId="3E9FCC0E" w:rsidR="00824D1A" w:rsidRPr="00E153CA" w:rsidRDefault="00CD2379" w:rsidP="00397B0E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</w:tr>
      <w:tr w:rsidR="00824D1A" w:rsidRPr="00E153CA" w14:paraId="01E25274" w14:textId="77777777" w:rsidTr="00397B0E">
        <w:trPr>
          <w:trHeight w:val="111"/>
        </w:trPr>
        <w:tc>
          <w:tcPr>
            <w:tcW w:w="8119" w:type="dxa"/>
          </w:tcPr>
          <w:p w14:paraId="3085730B" w14:textId="2DD952E6" w:rsidR="00824D1A" w:rsidRPr="00E153CA" w:rsidRDefault="00824D1A" w:rsidP="00397B0E">
            <w:pPr>
              <w:spacing w:line="21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24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ความยืดหยุ่นผ่อนปรน </w:t>
            </w:r>
            <w:r w:rsidRPr="002A2475">
              <w:rPr>
                <w:rFonts w:ascii="TH SarabunPSK" w:hAnsi="TH SarabunPSK" w:cs="TH SarabunPSK"/>
                <w:sz w:val="32"/>
                <w:szCs w:val="32"/>
              </w:rPr>
              <w:t>(Flexibility)</w:t>
            </w:r>
          </w:p>
        </w:tc>
        <w:tc>
          <w:tcPr>
            <w:tcW w:w="1837" w:type="dxa"/>
          </w:tcPr>
          <w:p w14:paraId="0A9B463D" w14:textId="000DB23D" w:rsidR="00824D1A" w:rsidRPr="00E153CA" w:rsidRDefault="00CD2379" w:rsidP="00397B0E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</w:tr>
    </w:tbl>
    <w:p w14:paraId="1C663E97" w14:textId="6077C7A7" w:rsidR="004575B5" w:rsidRPr="00FC2663" w:rsidRDefault="00B74855" w:rsidP="00397B0E">
      <w:pPr>
        <w:spacing w:before="120" w:after="120" w:line="216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FC266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 xml:space="preserve">ส่วนที่ </w:t>
      </w:r>
      <w:r w:rsidR="00CD2379" w:rsidRPr="00FC266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๘</w:t>
      </w:r>
      <w:r w:rsidRPr="00FC2663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: </w:t>
      </w:r>
      <w:r w:rsidR="00B62E9D" w:rsidRPr="00FC266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ความรู้ความสามารถ ทักษะ ที่จำเป็นในตำแหน่งงาน</w:t>
      </w:r>
      <w:r w:rsidR="005649FC" w:rsidRPr="00FC2663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       </w:t>
      </w:r>
    </w:p>
    <w:tbl>
      <w:tblPr>
        <w:tblW w:w="10031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2"/>
        <w:gridCol w:w="4849"/>
      </w:tblGrid>
      <w:tr w:rsidR="00FC2663" w:rsidRPr="00FC2663" w14:paraId="1C78C7B9" w14:textId="77777777" w:rsidTr="00BA676E">
        <w:trPr>
          <w:trHeight w:val="267"/>
        </w:trPr>
        <w:tc>
          <w:tcPr>
            <w:tcW w:w="5182" w:type="dxa"/>
          </w:tcPr>
          <w:p w14:paraId="4222C1A4" w14:textId="77777777" w:rsidR="00A6498D" w:rsidRPr="003B1C56" w:rsidRDefault="00A6498D" w:rsidP="00397B0E">
            <w:pPr>
              <w:spacing w:before="80" w:after="80" w:line="216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3B1C5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ความรู้ ความสามารถ ทักษะ ภาคบังคับขององค์กร</w:t>
            </w:r>
          </w:p>
        </w:tc>
        <w:tc>
          <w:tcPr>
            <w:tcW w:w="4849" w:type="dxa"/>
          </w:tcPr>
          <w:p w14:paraId="4A6B967B" w14:textId="77777777" w:rsidR="00A6498D" w:rsidRPr="00FC2663" w:rsidRDefault="00A6498D" w:rsidP="00397B0E">
            <w:pPr>
              <w:spacing w:before="80" w:after="80" w:line="216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C266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ความรู้ ความสามารถ ทักษะตามตำแหน่งงาน</w:t>
            </w:r>
          </w:p>
        </w:tc>
      </w:tr>
      <w:tr w:rsidR="00B35FDA" w:rsidRPr="00E153CA" w14:paraId="5CD8CF76" w14:textId="77777777" w:rsidTr="00BA676E">
        <w:trPr>
          <w:trHeight w:val="267"/>
        </w:trPr>
        <w:tc>
          <w:tcPr>
            <w:tcW w:w="5182" w:type="dxa"/>
          </w:tcPr>
          <w:p w14:paraId="60D385E7" w14:textId="77777777" w:rsidR="00E105D7" w:rsidRPr="00BA676E" w:rsidRDefault="00B140A8" w:rsidP="00397B0E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A67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กฎหมายและกฎระเบียบราชการ</w:t>
            </w:r>
            <w:r w:rsidRPr="00BA676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A676E">
              <w:rPr>
                <w:rFonts w:ascii="TH SarabunIT๙" w:hAnsi="TH SarabunIT๙" w:cs="TH SarabunIT๙"/>
                <w:sz w:val="32"/>
                <w:szCs w:val="32"/>
                <w:cs/>
              </w:rPr>
              <w:t>(ระดับที่ต้องการ</w:t>
            </w:r>
            <w:r w:rsidRPr="00BA676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A676E">
              <w:rPr>
                <w:rFonts w:ascii="TH SarabunIT๙" w:hAnsi="TH SarabunIT๙" w:cs="TH SarabunIT๙"/>
                <w:sz w:val="32"/>
                <w:szCs w:val="32"/>
                <w:cs/>
              </w:rPr>
              <w:t>๓)</w:t>
            </w:r>
          </w:p>
          <w:p w14:paraId="3A8FBB32" w14:textId="77777777" w:rsidR="003B1C56" w:rsidRPr="00BA676E" w:rsidRDefault="003B1C56" w:rsidP="003B1C56">
            <w:pPr>
              <w:pStyle w:val="aa"/>
              <w:numPr>
                <w:ilvl w:val="0"/>
                <w:numId w:val="2"/>
              </w:numPr>
              <w:ind w:left="396" w:hanging="396"/>
              <w:rPr>
                <w:rFonts w:ascii="TH SarabunPSK" w:hAnsi="TH SarabunPSK" w:cs="TH SarabunPSK"/>
                <w:sz w:val="32"/>
                <w:szCs w:val="32"/>
              </w:rPr>
            </w:pPr>
            <w:r w:rsidRPr="00BA676E">
              <w:rPr>
                <w:rFonts w:ascii="TH SarabunPSK" w:hAnsi="TH SarabunPSK" w:cs="TH SarabunPSK"/>
                <w:sz w:val="32"/>
                <w:szCs w:val="32"/>
                <w:cs/>
              </w:rPr>
              <w:t>ประมวลกฎหมายแพ่งและพาณิชย์</w:t>
            </w:r>
            <w:r w:rsidRPr="00BA67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Pr="00BA676E">
              <w:rPr>
                <w:rFonts w:ascii="TH SarabunPSK" w:hAnsi="TH SarabunPSK" w:cs="TH SarabunPSK"/>
                <w:sz w:val="32"/>
                <w:szCs w:val="32"/>
                <w:cs/>
              </w:rPr>
              <w:t>ระดับที่ต้องการ</w:t>
            </w:r>
            <w:r w:rsidRPr="00BA67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A676E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BA676E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370D5265" w14:textId="77777777" w:rsidR="003B1C56" w:rsidRPr="00BA676E" w:rsidRDefault="003B1C56" w:rsidP="003B1C56">
            <w:pPr>
              <w:pStyle w:val="aa"/>
              <w:numPr>
                <w:ilvl w:val="0"/>
                <w:numId w:val="2"/>
              </w:numPr>
              <w:ind w:left="396" w:hanging="396"/>
              <w:rPr>
                <w:rFonts w:ascii="TH SarabunPSK" w:hAnsi="TH SarabunPSK" w:cs="TH SarabunPSK"/>
                <w:sz w:val="32"/>
                <w:szCs w:val="32"/>
              </w:rPr>
            </w:pPr>
            <w:r w:rsidRPr="00BA676E">
              <w:rPr>
                <w:rFonts w:ascii="TH SarabunPSK" w:hAnsi="TH SarabunPSK" w:cs="TH SarabunPSK"/>
                <w:sz w:val="32"/>
                <w:szCs w:val="32"/>
                <w:cs/>
              </w:rPr>
              <w:t>ประมวลกฎหมายวิธีพิจารณาความแพ่ง</w:t>
            </w:r>
            <w:r w:rsidRPr="00BA67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151EAF61" w14:textId="77777777" w:rsidR="003B1C56" w:rsidRPr="00BA676E" w:rsidRDefault="003B1C56" w:rsidP="003B1C56">
            <w:pPr>
              <w:pStyle w:val="aa"/>
              <w:ind w:left="396"/>
              <w:rPr>
                <w:rFonts w:ascii="TH SarabunPSK" w:hAnsi="TH SarabunPSK" w:cs="TH SarabunPSK"/>
                <w:sz w:val="32"/>
                <w:szCs w:val="32"/>
              </w:rPr>
            </w:pPr>
            <w:r w:rsidRPr="00BA676E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BA676E">
              <w:rPr>
                <w:rFonts w:ascii="TH SarabunPSK" w:hAnsi="TH SarabunPSK" w:cs="TH SarabunPSK"/>
                <w:sz w:val="32"/>
                <w:szCs w:val="32"/>
                <w:cs/>
              </w:rPr>
              <w:t>ระดับที่ต้องการ</w:t>
            </w:r>
            <w:r w:rsidRPr="00BA67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A676E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BA676E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553AE90A" w14:textId="77777777" w:rsidR="003B1C56" w:rsidRPr="00BA676E" w:rsidRDefault="003B1C56" w:rsidP="003B1C56">
            <w:pPr>
              <w:pStyle w:val="aa"/>
              <w:numPr>
                <w:ilvl w:val="0"/>
                <w:numId w:val="2"/>
              </w:numPr>
              <w:ind w:left="396" w:hanging="396"/>
              <w:rPr>
                <w:rFonts w:ascii="TH SarabunPSK" w:hAnsi="TH SarabunPSK" w:cs="TH SarabunPSK"/>
                <w:sz w:val="32"/>
                <w:szCs w:val="32"/>
              </w:rPr>
            </w:pPr>
            <w:r w:rsidRPr="00BA676E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พระราชบัญญัติล้มละลาย พ.ศ. ๒๔๘๓ และที่แก้ไขเพิ่มเติม</w:t>
            </w:r>
            <w:r w:rsidRPr="00BA67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A676E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BA676E">
              <w:rPr>
                <w:rFonts w:ascii="TH SarabunPSK" w:hAnsi="TH SarabunPSK" w:cs="TH SarabunPSK"/>
                <w:sz w:val="32"/>
                <w:szCs w:val="32"/>
                <w:cs/>
              </w:rPr>
              <w:t>ระดับที่ต้องการ</w:t>
            </w:r>
            <w:r w:rsidRPr="00BA67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A676E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BA676E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500B0571" w14:textId="77777777" w:rsidR="003B1C56" w:rsidRPr="00BA676E" w:rsidRDefault="003B1C56" w:rsidP="003B1C56">
            <w:pPr>
              <w:pStyle w:val="aa"/>
              <w:numPr>
                <w:ilvl w:val="0"/>
                <w:numId w:val="2"/>
              </w:numPr>
              <w:ind w:left="396" w:hanging="396"/>
              <w:rPr>
                <w:rFonts w:ascii="TH SarabunPSK" w:hAnsi="TH SarabunPSK" w:cs="TH SarabunPSK"/>
                <w:sz w:val="32"/>
                <w:szCs w:val="32"/>
              </w:rPr>
            </w:pPr>
            <w:r w:rsidRPr="00BA67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ประมวลกฎหมายอาญา </w:t>
            </w:r>
            <w:r w:rsidRPr="00BA676E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BA676E">
              <w:rPr>
                <w:rFonts w:ascii="TH SarabunPSK" w:hAnsi="TH SarabunPSK" w:cs="TH SarabunPSK"/>
                <w:sz w:val="32"/>
                <w:szCs w:val="32"/>
                <w:cs/>
              </w:rPr>
              <w:t>ระดับที่ต้องการ</w:t>
            </w:r>
            <w:r w:rsidRPr="00BA67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A676E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BA676E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51DC8D9A" w14:textId="77777777" w:rsidR="003B1C56" w:rsidRPr="00BA676E" w:rsidRDefault="003B1C56" w:rsidP="003B1C56">
            <w:pPr>
              <w:pStyle w:val="aa"/>
              <w:numPr>
                <w:ilvl w:val="0"/>
                <w:numId w:val="2"/>
              </w:numPr>
              <w:ind w:left="396" w:hanging="396"/>
              <w:rPr>
                <w:rFonts w:ascii="TH SarabunPSK" w:hAnsi="TH SarabunPSK" w:cs="TH SarabunPSK"/>
                <w:sz w:val="32"/>
                <w:szCs w:val="32"/>
              </w:rPr>
            </w:pPr>
            <w:r w:rsidRPr="00BA676E">
              <w:rPr>
                <w:rFonts w:ascii="TH SarabunPSK" w:hAnsi="TH SarabunPSK" w:cs="TH SarabunPSK"/>
                <w:sz w:val="32"/>
                <w:szCs w:val="32"/>
                <w:cs/>
              </w:rPr>
              <w:t>ประมวลกฎหมายวิธีพิจารณาความอาญา</w:t>
            </w:r>
            <w:r w:rsidRPr="00BA67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153126B6" w14:textId="77777777" w:rsidR="003B1C56" w:rsidRPr="00BA676E" w:rsidRDefault="003B1C56" w:rsidP="003B1C56">
            <w:pPr>
              <w:pStyle w:val="aa"/>
              <w:ind w:left="396"/>
              <w:rPr>
                <w:rFonts w:ascii="TH SarabunPSK" w:hAnsi="TH SarabunPSK" w:cs="TH SarabunPSK"/>
                <w:sz w:val="32"/>
                <w:szCs w:val="32"/>
              </w:rPr>
            </w:pPr>
            <w:r w:rsidRPr="00BA676E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BA676E">
              <w:rPr>
                <w:rFonts w:ascii="TH SarabunPSK" w:hAnsi="TH SarabunPSK" w:cs="TH SarabunPSK"/>
                <w:sz w:val="32"/>
                <w:szCs w:val="32"/>
                <w:cs/>
              </w:rPr>
              <w:t>ระดับที่ต้องการ</w:t>
            </w:r>
            <w:r w:rsidRPr="00BA67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A676E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BA676E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19A6DED3" w14:textId="77777777" w:rsidR="003B1C56" w:rsidRPr="00BA676E" w:rsidRDefault="003B1C56" w:rsidP="003B1C56">
            <w:pPr>
              <w:pStyle w:val="aa"/>
              <w:numPr>
                <w:ilvl w:val="0"/>
                <w:numId w:val="2"/>
              </w:numPr>
              <w:ind w:left="396" w:hanging="396"/>
              <w:rPr>
                <w:rFonts w:ascii="TH SarabunPSK" w:hAnsi="TH SarabunPSK" w:cs="TH SarabunPSK"/>
                <w:sz w:val="32"/>
                <w:szCs w:val="32"/>
              </w:rPr>
            </w:pPr>
            <w:r w:rsidRPr="00BA676E">
              <w:rPr>
                <w:rFonts w:ascii="TH SarabunPSK" w:hAnsi="TH SarabunPSK" w:cs="TH SarabunPSK"/>
                <w:sz w:val="32"/>
                <w:szCs w:val="32"/>
                <w:cs/>
              </w:rPr>
              <w:t>ระเบียบกระทรวงยุติธรรมว่าด้วยการบังคับ</w:t>
            </w:r>
            <w:r w:rsidRPr="00BA676E">
              <w:rPr>
                <w:rFonts w:ascii="TH SarabunPSK" w:hAnsi="TH SarabunPSK" w:cs="TH SarabunPSK" w:hint="cs"/>
                <w:sz w:val="32"/>
                <w:szCs w:val="32"/>
                <w:cs/>
              </w:rPr>
              <w:t>คดี</w:t>
            </w:r>
            <w:r w:rsidRPr="00BA676E">
              <w:rPr>
                <w:rFonts w:ascii="TH SarabunPSK" w:hAnsi="TH SarabunPSK" w:cs="TH SarabunPSK"/>
                <w:sz w:val="32"/>
                <w:szCs w:val="32"/>
                <w:cs/>
              </w:rPr>
              <w:t>ของ</w:t>
            </w:r>
          </w:p>
          <w:p w14:paraId="31BEFBCD" w14:textId="77777777" w:rsidR="003B1C56" w:rsidRPr="00BA676E" w:rsidRDefault="003B1C56" w:rsidP="003B1C56">
            <w:pPr>
              <w:pStyle w:val="aa"/>
              <w:ind w:left="396"/>
              <w:rPr>
                <w:rFonts w:ascii="TH SarabunPSK" w:hAnsi="TH SarabunPSK" w:cs="TH SarabunPSK"/>
                <w:sz w:val="32"/>
                <w:szCs w:val="32"/>
              </w:rPr>
            </w:pPr>
            <w:r w:rsidRPr="00BA676E">
              <w:rPr>
                <w:rFonts w:ascii="TH SarabunPSK" w:hAnsi="TH SarabunPSK" w:cs="TH SarabunPSK"/>
                <w:sz w:val="32"/>
                <w:szCs w:val="32"/>
                <w:cs/>
              </w:rPr>
              <w:t>เจ้าพนักงานบังคับคดี</w:t>
            </w:r>
            <w:r w:rsidRPr="00BA67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A676E">
              <w:rPr>
                <w:rFonts w:ascii="TH SarabunPSK" w:hAnsi="TH SarabunPSK" w:cs="TH SarabunPSK"/>
                <w:sz w:val="32"/>
                <w:szCs w:val="32"/>
                <w:cs/>
              </w:rPr>
              <w:t>พ.ศ. ๒๕๒๒</w:t>
            </w:r>
            <w:r w:rsidRPr="00BA67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A676E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BA676E">
              <w:rPr>
                <w:rFonts w:ascii="TH SarabunPSK" w:hAnsi="TH SarabunPSK" w:cs="TH SarabunPSK"/>
                <w:sz w:val="32"/>
                <w:szCs w:val="32"/>
                <w:cs/>
              </w:rPr>
              <w:t>ระดับที่ต้องการ</w:t>
            </w:r>
            <w:r w:rsidRPr="00BA67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A676E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BA676E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06CEB554" w14:textId="77777777" w:rsidR="003B1C56" w:rsidRPr="00BA676E" w:rsidRDefault="003B1C56" w:rsidP="003B1C56">
            <w:pPr>
              <w:pStyle w:val="aa"/>
              <w:numPr>
                <w:ilvl w:val="0"/>
                <w:numId w:val="2"/>
              </w:numPr>
              <w:ind w:left="396" w:hanging="396"/>
              <w:rPr>
                <w:rFonts w:ascii="TH SarabunPSK" w:hAnsi="TH SarabunPSK" w:cs="TH SarabunPSK"/>
                <w:sz w:val="32"/>
                <w:szCs w:val="32"/>
              </w:rPr>
            </w:pPr>
            <w:r w:rsidRPr="00BA676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ประมวลรัษฎากร</w:t>
            </w:r>
            <w:r w:rsidRPr="00BA676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BA676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</w:t>
            </w:r>
            <w:r w:rsidRPr="00BA676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ระดับที่ต้องการ</w:t>
            </w:r>
            <w:r w:rsidRPr="00BA676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BA676E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BA676E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430F006D" w14:textId="77777777" w:rsidR="003B1C56" w:rsidRPr="00BA676E" w:rsidRDefault="003B1C56" w:rsidP="003B1C56">
            <w:pPr>
              <w:pStyle w:val="aa"/>
              <w:numPr>
                <w:ilvl w:val="0"/>
                <w:numId w:val="2"/>
              </w:numPr>
              <w:ind w:left="396" w:hanging="396"/>
              <w:rPr>
                <w:rFonts w:ascii="TH SarabunPSK" w:hAnsi="TH SarabunPSK" w:cs="TH SarabunPSK"/>
                <w:sz w:val="32"/>
                <w:szCs w:val="32"/>
              </w:rPr>
            </w:pPr>
            <w:r w:rsidRPr="00BA676E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พระราชบัญญัติธุรกรรมทางอิเล็กทรอนิกส์</w:t>
            </w:r>
            <w:r w:rsidRPr="00BA67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3190362E" w14:textId="77777777" w:rsidR="003B1C56" w:rsidRPr="00BA676E" w:rsidRDefault="003B1C56" w:rsidP="003B1C56">
            <w:pPr>
              <w:pStyle w:val="aa"/>
              <w:ind w:left="396"/>
              <w:rPr>
                <w:rFonts w:ascii="TH SarabunPSK" w:hAnsi="TH SarabunPSK" w:cs="TH SarabunPSK"/>
                <w:sz w:val="32"/>
                <w:szCs w:val="32"/>
              </w:rPr>
            </w:pPr>
            <w:r w:rsidRPr="00BA676E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BA676E">
              <w:rPr>
                <w:rFonts w:ascii="TH SarabunPSK" w:hAnsi="TH SarabunPSK" w:cs="TH SarabunPSK"/>
                <w:sz w:val="32"/>
                <w:szCs w:val="32"/>
                <w:cs/>
              </w:rPr>
              <w:t>ระดับที่ต้องการ</w:t>
            </w:r>
            <w:r w:rsidRPr="00BA67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A676E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BA676E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047B61B9" w14:textId="77777777" w:rsidR="003B1C56" w:rsidRPr="00BA676E" w:rsidRDefault="003B1C56" w:rsidP="003B1C56">
            <w:pPr>
              <w:pStyle w:val="aa"/>
              <w:numPr>
                <w:ilvl w:val="0"/>
                <w:numId w:val="2"/>
              </w:numPr>
              <w:ind w:left="396" w:hanging="396"/>
              <w:rPr>
                <w:rFonts w:ascii="TH SarabunPSK" w:hAnsi="TH SarabunPSK" w:cs="TH SarabunPSK"/>
                <w:sz w:val="32"/>
                <w:szCs w:val="32"/>
              </w:rPr>
            </w:pPr>
            <w:r w:rsidRPr="00BA676E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พระราชบัญญัติวิธีการงบประมาณ</w:t>
            </w:r>
            <w:r w:rsidRPr="00BA67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A676E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BA676E">
              <w:rPr>
                <w:rFonts w:ascii="TH SarabunPSK" w:hAnsi="TH SarabunPSK" w:cs="TH SarabunPSK"/>
                <w:sz w:val="32"/>
                <w:szCs w:val="32"/>
                <w:cs/>
              </w:rPr>
              <w:t>ระดับที่ต้องการ</w:t>
            </w:r>
            <w:r w:rsidRPr="00BA67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A676E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BA676E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0C60B5F9" w14:textId="77777777" w:rsidR="003B1C56" w:rsidRPr="00BA676E" w:rsidRDefault="003B1C56" w:rsidP="003B1C56">
            <w:pPr>
              <w:pStyle w:val="aa"/>
              <w:numPr>
                <w:ilvl w:val="0"/>
                <w:numId w:val="2"/>
              </w:numPr>
              <w:ind w:left="396" w:hanging="396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A676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พระราชบัญญัติ</w:t>
            </w:r>
            <w:r w:rsidRPr="00BA676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จัดซื้อจัดจ้าง/ระเบียบกระทรวงการคลังว่าด้วยการจัดซื้อจัดจ้าง</w:t>
            </w:r>
            <w:r w:rsidRPr="00BA676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BA676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</w:t>
            </w:r>
            <w:r w:rsidRPr="00BA676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ระดับที่ต้องการ</w:t>
            </w:r>
            <w:r w:rsidRPr="00BA676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BA676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๓</w:t>
            </w:r>
            <w:r w:rsidRPr="00BA676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)</w:t>
            </w:r>
          </w:p>
          <w:p w14:paraId="7531DB09" w14:textId="77777777" w:rsidR="003B1C56" w:rsidRPr="00BA676E" w:rsidRDefault="003B1C56" w:rsidP="003B1C56">
            <w:pPr>
              <w:pStyle w:val="aa"/>
              <w:numPr>
                <w:ilvl w:val="0"/>
                <w:numId w:val="2"/>
              </w:numPr>
              <w:ind w:left="396" w:hanging="396"/>
              <w:rPr>
                <w:rFonts w:ascii="TH SarabunPSK" w:hAnsi="TH SarabunPSK" w:cs="TH SarabunPSK"/>
                <w:sz w:val="32"/>
                <w:szCs w:val="32"/>
              </w:rPr>
            </w:pPr>
            <w:r w:rsidRPr="00BA676E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พระราชบัญญัติระเบียบบริหารราชการแผ่นดิน</w:t>
            </w:r>
            <w:r w:rsidRPr="00BA67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14ACD059" w14:textId="77777777" w:rsidR="003B1C56" w:rsidRPr="00BA676E" w:rsidRDefault="003B1C56" w:rsidP="003B1C56">
            <w:pPr>
              <w:pStyle w:val="aa"/>
              <w:ind w:left="396"/>
              <w:rPr>
                <w:rFonts w:ascii="TH SarabunPSK" w:hAnsi="TH SarabunPSK" w:cs="TH SarabunPSK"/>
                <w:sz w:val="32"/>
                <w:szCs w:val="32"/>
              </w:rPr>
            </w:pPr>
            <w:r w:rsidRPr="00BA676E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BA676E">
              <w:rPr>
                <w:rFonts w:ascii="TH SarabunPSK" w:hAnsi="TH SarabunPSK" w:cs="TH SarabunPSK"/>
                <w:sz w:val="32"/>
                <w:szCs w:val="32"/>
                <w:cs/>
              </w:rPr>
              <w:t>ระดับที่ต้องการ</w:t>
            </w:r>
            <w:r w:rsidRPr="00BA67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A676E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BA676E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44C1A559" w14:textId="77777777" w:rsidR="003B1C56" w:rsidRPr="00BA676E" w:rsidRDefault="003B1C56" w:rsidP="003B1C56">
            <w:pPr>
              <w:pStyle w:val="aa"/>
              <w:numPr>
                <w:ilvl w:val="0"/>
                <w:numId w:val="2"/>
              </w:numPr>
              <w:ind w:left="396" w:hanging="396"/>
              <w:rPr>
                <w:rFonts w:ascii="TH SarabunPSK" w:hAnsi="TH SarabunPSK" w:cs="TH SarabunPSK"/>
                <w:sz w:val="32"/>
                <w:szCs w:val="32"/>
              </w:rPr>
            </w:pPr>
            <w:r w:rsidRPr="00BA676E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พระราชบัญญัติข้อมูลข่าวสารขอ</w:t>
            </w:r>
            <w:bookmarkStart w:id="1" w:name="_GoBack"/>
            <w:bookmarkEnd w:id="1"/>
            <w:r w:rsidRPr="00BA67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งทางราชการ </w:t>
            </w:r>
          </w:p>
          <w:p w14:paraId="53F117F4" w14:textId="77777777" w:rsidR="003B1C56" w:rsidRPr="00BA676E" w:rsidRDefault="003B1C56" w:rsidP="003B1C56">
            <w:pPr>
              <w:pStyle w:val="aa"/>
              <w:ind w:left="396"/>
              <w:rPr>
                <w:rFonts w:ascii="TH SarabunPSK" w:hAnsi="TH SarabunPSK" w:cs="TH SarabunPSK"/>
                <w:sz w:val="32"/>
                <w:szCs w:val="32"/>
              </w:rPr>
            </w:pPr>
            <w:r w:rsidRPr="00BA676E">
              <w:rPr>
                <w:rFonts w:ascii="TH SarabunPSK" w:hAnsi="TH SarabunPSK" w:cs="TH SarabunPSK"/>
                <w:sz w:val="32"/>
                <w:szCs w:val="32"/>
                <w:cs/>
              </w:rPr>
              <w:t>พ.ศ. ๒๕๔๐</w:t>
            </w:r>
            <w:r w:rsidRPr="00BA67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A676E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BA676E">
              <w:rPr>
                <w:rFonts w:ascii="TH SarabunPSK" w:hAnsi="TH SarabunPSK" w:cs="TH SarabunPSK"/>
                <w:sz w:val="32"/>
                <w:szCs w:val="32"/>
                <w:cs/>
              </w:rPr>
              <w:t>ระดับที่ต้องการ</w:t>
            </w:r>
            <w:r w:rsidRPr="00BA67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A676E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BA676E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6330D690" w14:textId="77777777" w:rsidR="003B1C56" w:rsidRPr="00BA676E" w:rsidRDefault="003B1C56" w:rsidP="003B1C56">
            <w:pPr>
              <w:pStyle w:val="aa"/>
              <w:numPr>
                <w:ilvl w:val="0"/>
                <w:numId w:val="2"/>
              </w:numPr>
              <w:ind w:left="396" w:hanging="396"/>
              <w:rPr>
                <w:rFonts w:ascii="TH SarabunPSK" w:hAnsi="TH SarabunPSK" w:cs="TH SarabunPSK"/>
                <w:sz w:val="32"/>
                <w:szCs w:val="32"/>
              </w:rPr>
            </w:pPr>
            <w:r w:rsidRPr="00BA676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พระราชบัญญัติ</w:t>
            </w:r>
            <w:r w:rsidRPr="00BA67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หลักทรัพย์และตลาดหลักทรัพย์ </w:t>
            </w:r>
          </w:p>
          <w:p w14:paraId="63A433DE" w14:textId="77777777" w:rsidR="003B1C56" w:rsidRPr="00BA676E" w:rsidRDefault="003B1C56" w:rsidP="003B1C56">
            <w:pPr>
              <w:pStyle w:val="aa"/>
              <w:ind w:left="396"/>
              <w:rPr>
                <w:rFonts w:ascii="TH SarabunPSK" w:hAnsi="TH SarabunPSK" w:cs="TH SarabunPSK"/>
                <w:sz w:val="32"/>
                <w:szCs w:val="32"/>
              </w:rPr>
            </w:pPr>
            <w:r w:rsidRPr="00BA676E">
              <w:rPr>
                <w:rFonts w:ascii="TH SarabunPSK" w:hAnsi="TH SarabunPSK" w:cs="TH SarabunPSK" w:hint="cs"/>
                <w:sz w:val="32"/>
                <w:szCs w:val="32"/>
                <w:cs/>
              </w:rPr>
              <w:t>พ.ศ. ๒๕๕๑</w:t>
            </w:r>
            <w:r w:rsidRPr="00BA67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A676E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BA676E">
              <w:rPr>
                <w:rFonts w:ascii="TH SarabunPSK" w:hAnsi="TH SarabunPSK" w:cs="TH SarabunPSK"/>
                <w:sz w:val="32"/>
                <w:szCs w:val="32"/>
                <w:cs/>
              </w:rPr>
              <w:t>ระดับที่ต้องการ</w:t>
            </w:r>
            <w:r w:rsidRPr="00BA67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A676E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BA676E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6092D248" w14:textId="2D66B885" w:rsidR="003B1C56" w:rsidRPr="003B1C56" w:rsidRDefault="003B1C56" w:rsidP="003B1C56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BA676E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</w:t>
            </w:r>
            <w:r w:rsidRPr="00BA676E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หลักประกันทางธุรกิจ พ.ศ. ๒๕๕๘</w:t>
            </w:r>
            <w:r w:rsidRPr="00BA67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A676E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BA676E">
              <w:rPr>
                <w:rFonts w:ascii="TH SarabunPSK" w:hAnsi="TH SarabunPSK" w:cs="TH SarabunPSK"/>
                <w:sz w:val="32"/>
                <w:szCs w:val="32"/>
                <w:cs/>
              </w:rPr>
              <w:t>ระดับที่ต้องการ</w:t>
            </w:r>
            <w:r w:rsidRPr="00BA67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A676E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BA676E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4849" w:type="dxa"/>
          </w:tcPr>
          <w:p w14:paraId="71639DA6" w14:textId="0FCE05AA" w:rsidR="00FC2663" w:rsidRPr="00E105D7" w:rsidRDefault="00FC2663" w:rsidP="00397B0E">
            <w:pPr>
              <w:pStyle w:val="aa"/>
              <w:numPr>
                <w:ilvl w:val="0"/>
                <w:numId w:val="3"/>
              </w:num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105D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พระราชบัญญัติล้มละลาย พ.ศ. 2483 และที่แก้ไขเพิ่มเติม (ระดับที่ต้องการ</w:t>
            </w:r>
            <w:r w:rsidRPr="00E105D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E105D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15A3DB33" w14:textId="66B3A1A6" w:rsidR="00FC2663" w:rsidRPr="00E105D7" w:rsidRDefault="00C33B1A" w:rsidP="00397B0E">
            <w:pPr>
              <w:pStyle w:val="aa"/>
              <w:numPr>
                <w:ilvl w:val="0"/>
                <w:numId w:val="3"/>
              </w:num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33B1A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ประมวลกฎหมายแพ่งและพาณิชย์</w:t>
            </w:r>
            <w:r w:rsidRPr="00C33B1A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C33B1A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(ระดับที่ต้องการ</w:t>
            </w:r>
            <w:r w:rsidRPr="00C33B1A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4</w:t>
            </w:r>
            <w:r w:rsidRPr="00C33B1A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)</w:t>
            </w:r>
          </w:p>
          <w:p w14:paraId="4A1CEA99" w14:textId="05CBE693" w:rsidR="00FC2663" w:rsidRPr="00E105D7" w:rsidRDefault="00FC2663" w:rsidP="00397B0E">
            <w:pPr>
              <w:pStyle w:val="aa"/>
              <w:numPr>
                <w:ilvl w:val="0"/>
                <w:numId w:val="3"/>
              </w:num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105D7">
              <w:rPr>
                <w:rFonts w:ascii="TH SarabunIT๙" w:hAnsi="TH SarabunIT๙" w:cs="TH SarabunIT๙"/>
                <w:sz w:val="32"/>
                <w:szCs w:val="32"/>
                <w:cs/>
              </w:rPr>
              <w:t>ประมวลกฎหมายวิธีพิจารณาความแพ่ง</w:t>
            </w:r>
            <w:r w:rsidRPr="00E105D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105D7">
              <w:rPr>
                <w:rFonts w:ascii="TH SarabunIT๙" w:hAnsi="TH SarabunIT๙" w:cs="TH SarabunIT๙"/>
                <w:sz w:val="32"/>
                <w:szCs w:val="32"/>
                <w:cs/>
              </w:rPr>
              <w:t>(ระดับที่ต้องการ</w:t>
            </w:r>
            <w:r w:rsidRPr="00E105D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E105D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5260DCD4" w14:textId="4D004069" w:rsidR="00FC2663" w:rsidRPr="00E105D7" w:rsidRDefault="00FC2663" w:rsidP="00397B0E">
            <w:pPr>
              <w:pStyle w:val="aa"/>
              <w:numPr>
                <w:ilvl w:val="0"/>
                <w:numId w:val="3"/>
              </w:num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105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ระเบียบกระทรวงยุติธรรมว่าด้วยการบังคับคดีล้มละลายและการชำระบัญชี พ.ศ. </w:t>
            </w:r>
            <w:r w:rsidRPr="00E105D7">
              <w:rPr>
                <w:rFonts w:ascii="TH SarabunIT๙" w:hAnsi="TH SarabunIT๙" w:cs="TH SarabunIT๙"/>
                <w:sz w:val="32"/>
                <w:szCs w:val="32"/>
              </w:rPr>
              <w:t>2520</w:t>
            </w:r>
            <w:r w:rsidRPr="00E105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(ระดับที่ต้องการ</w:t>
            </w:r>
            <w:r w:rsidRPr="00E105D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E105D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69048469" w14:textId="58F0F508" w:rsidR="00FC2663" w:rsidRPr="00E105D7" w:rsidRDefault="00FC2663" w:rsidP="00397B0E">
            <w:pPr>
              <w:pStyle w:val="aa"/>
              <w:numPr>
                <w:ilvl w:val="0"/>
                <w:numId w:val="3"/>
              </w:num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105D7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ระเบียบกระทรวงยุติธรรมว่าด้วยการบังคับคดีของ</w:t>
            </w:r>
            <w:r w:rsidR="00C33B1A" w:rsidRPr="00C33B1A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เจ้าพนักงานบังคับคดี พ.ศ. </w:t>
            </w:r>
            <w:r w:rsidR="00C33B1A" w:rsidRPr="00C33B1A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2522 </w:t>
            </w:r>
            <w:r w:rsidR="00C33B1A" w:rsidRPr="00C33B1A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(ระดับที่ต้องการ</w:t>
            </w:r>
            <w:r w:rsidR="00C33B1A" w:rsidRPr="00C33B1A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4</w:t>
            </w:r>
            <w:r w:rsidR="00C33B1A" w:rsidRPr="00C33B1A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)</w:t>
            </w:r>
          </w:p>
          <w:p w14:paraId="6B741825" w14:textId="77777777" w:rsidR="00C33B1A" w:rsidRDefault="00FC2663" w:rsidP="00397B0E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105D7">
              <w:rPr>
                <w:rFonts w:ascii="TH SarabunIT๙" w:hAnsi="TH SarabunIT๙" w:cs="TH SarabunIT๙"/>
                <w:sz w:val="32"/>
                <w:szCs w:val="32"/>
                <w:cs/>
              </w:rPr>
              <w:t>6.   ระเบียบกระทรวงยุติธรรมว่าด้วยการบังคับคดีฟื้นฟู</w:t>
            </w:r>
          </w:p>
          <w:p w14:paraId="79A6AF39" w14:textId="2CAAEAF7" w:rsidR="00FC2663" w:rsidRPr="00E105D7" w:rsidRDefault="00C33B1A" w:rsidP="00397B0E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FC2663" w:rsidRPr="00E105D7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กิจการของลูกหนี้ พ.ศ.</w:t>
            </w:r>
            <w:r w:rsidR="00FC2663" w:rsidRPr="00E105D7">
              <w:rPr>
                <w:rFonts w:ascii="TH SarabunIT๙" w:hAnsi="TH SarabunIT๙" w:cs="TH SarabunIT๙"/>
                <w:sz w:val="32"/>
                <w:szCs w:val="32"/>
              </w:rPr>
              <w:t xml:space="preserve"> 2541 </w:t>
            </w:r>
            <w:r w:rsidR="00FC2663" w:rsidRPr="00E105D7">
              <w:rPr>
                <w:rFonts w:ascii="TH SarabunIT๙" w:hAnsi="TH SarabunIT๙" w:cs="TH SarabunIT๙"/>
                <w:sz w:val="32"/>
                <w:szCs w:val="32"/>
                <w:cs/>
              </w:rPr>
              <w:t>(ระดับที่ต้องการ</w:t>
            </w:r>
            <w:r w:rsidR="00FC2663" w:rsidRPr="00E105D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73A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FC2663" w:rsidRPr="00E105D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3404E14B" w14:textId="77777777" w:rsidR="00C33B1A" w:rsidRDefault="00FC2663" w:rsidP="00397B0E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105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7.  </w:t>
            </w:r>
            <w:r w:rsidRPr="00E105D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105D7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 คำสั่ง และแนวปฏิบัติเกี่ยวกับการบังคับ</w:t>
            </w:r>
          </w:p>
          <w:p w14:paraId="1220DE1E" w14:textId="77777777" w:rsidR="00C33B1A" w:rsidRDefault="00C33B1A" w:rsidP="00397B0E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FC2663" w:rsidRPr="00E105D7">
              <w:rPr>
                <w:rFonts w:ascii="TH SarabunIT๙" w:hAnsi="TH SarabunIT๙" w:cs="TH SarabunIT๙"/>
                <w:sz w:val="32"/>
                <w:szCs w:val="32"/>
                <w:cs/>
              </w:rPr>
              <w:t>คดีล้มละลาย</w:t>
            </w:r>
            <w:r w:rsidR="00FC2663" w:rsidRPr="00E105D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C2663" w:rsidRPr="00E105D7">
              <w:rPr>
                <w:rFonts w:ascii="TH SarabunIT๙" w:hAnsi="TH SarabunIT๙" w:cs="TH SarabunIT๙"/>
                <w:sz w:val="32"/>
                <w:szCs w:val="32"/>
                <w:cs/>
              </w:rPr>
              <w:t>การชำระบัญชี</w:t>
            </w:r>
            <w:r w:rsidR="00FC2663" w:rsidRPr="00E105D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C2663" w:rsidRPr="00E105D7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และการฟื้นฟูกิจการ</w:t>
            </w:r>
          </w:p>
          <w:p w14:paraId="04522590" w14:textId="227A2A05" w:rsidR="00FC2663" w:rsidRPr="00E105D7" w:rsidRDefault="00C33B1A" w:rsidP="00397B0E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FC2663" w:rsidRPr="00E105D7">
              <w:rPr>
                <w:rFonts w:ascii="TH SarabunIT๙" w:hAnsi="TH SarabunIT๙" w:cs="TH SarabunIT๙"/>
                <w:sz w:val="32"/>
                <w:szCs w:val="32"/>
                <w:cs/>
              </w:rPr>
              <w:t>ของลูกหนี้ ของกรมบังคับคดี</w:t>
            </w:r>
            <w:r w:rsidR="00FC2663" w:rsidRPr="00E105D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C2663" w:rsidRPr="00E105D7">
              <w:rPr>
                <w:rFonts w:ascii="TH SarabunIT๙" w:hAnsi="TH SarabunIT๙" w:cs="TH SarabunIT๙"/>
                <w:sz w:val="32"/>
                <w:szCs w:val="32"/>
                <w:cs/>
              </w:rPr>
              <w:t>(ระดับที่ต้องการ</w:t>
            </w:r>
            <w:r w:rsidR="00FC2663" w:rsidRPr="00E105D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73A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FC2663" w:rsidRPr="00E105D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43AAC10E" w14:textId="77777777" w:rsidR="00C33B1A" w:rsidRDefault="00FC2663" w:rsidP="00397B0E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105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8.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E105D7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 คำสั่ง และแนวปฏิบัติเกี่ยวกับการบังคับ</w:t>
            </w:r>
          </w:p>
          <w:p w14:paraId="43811073" w14:textId="00040456" w:rsidR="00B35FDA" w:rsidRPr="00480EE7" w:rsidRDefault="00C33B1A" w:rsidP="00397B0E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FC2663" w:rsidRPr="00E105D7">
              <w:rPr>
                <w:rFonts w:ascii="TH SarabunIT๙" w:hAnsi="TH SarabunIT๙" w:cs="TH SarabunIT๙"/>
                <w:sz w:val="32"/>
                <w:szCs w:val="32"/>
                <w:cs/>
              </w:rPr>
              <w:t>คดีแพ่งของกรมบังคับคดี</w:t>
            </w:r>
            <w:r w:rsidR="00FC266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C2663" w:rsidRPr="00E105D7">
              <w:rPr>
                <w:rFonts w:ascii="TH SarabunIT๙" w:hAnsi="TH SarabunIT๙" w:cs="TH SarabunIT๙"/>
                <w:sz w:val="32"/>
                <w:szCs w:val="32"/>
                <w:cs/>
              </w:rPr>
              <w:t>(ระดับที่ต้องการ</w:t>
            </w:r>
            <w:r w:rsidR="00FC2663" w:rsidRPr="00E105D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73A22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FC2663" w:rsidRPr="00E105D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  <w:p w14:paraId="32AE5D43" w14:textId="68B219A6" w:rsidR="00B35FDA" w:rsidRPr="00C33B1A" w:rsidRDefault="00480EE7" w:rsidP="00397B0E">
            <w:pPr>
              <w:spacing w:line="216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9</w:t>
            </w:r>
            <w:r w:rsidR="00C33B1A" w:rsidRPr="00C33B1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C33B1A" w:rsidRPr="00C33B1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B35FDA" w:rsidRPr="00C33B1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ทักษะการใช้คอมพิวเตอร์</w:t>
            </w:r>
            <w:r w:rsidR="00B35FDA" w:rsidRPr="00C33B1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(</w:t>
            </w:r>
            <w:r w:rsidR="00B35FDA" w:rsidRPr="00C33B1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ระดับที่ต้องการ</w:t>
            </w:r>
            <w:r w:rsidR="00B35FDA" w:rsidRPr="00C33B1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B35FDA" w:rsidRPr="00C33B1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</w:t>
            </w:r>
            <w:r w:rsidR="00B35FDA" w:rsidRPr="00C33B1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)</w:t>
            </w:r>
          </w:p>
          <w:p w14:paraId="663C9D4B" w14:textId="6C90235D" w:rsidR="00B35FDA" w:rsidRPr="00C33B1A" w:rsidRDefault="00C33B1A" w:rsidP="00397B0E">
            <w:pPr>
              <w:spacing w:line="216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33B1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</w:t>
            </w:r>
            <w:r w:rsidR="00480EE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  <w:r w:rsidRPr="00C33B1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.  </w:t>
            </w:r>
            <w:r w:rsidR="00B35FDA" w:rsidRPr="00C33B1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ทักษะการใช้ภาษาอังกฤษ </w:t>
            </w:r>
            <w:r w:rsidR="00B35FDA" w:rsidRPr="00C33B1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(</w:t>
            </w:r>
            <w:r w:rsidR="00B35FDA" w:rsidRPr="00C33B1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ระดับที่ต้องการ</w:t>
            </w:r>
            <w:r w:rsidR="00B35FDA" w:rsidRPr="00C33B1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B35FDA" w:rsidRPr="00C33B1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</w:t>
            </w:r>
            <w:r w:rsidR="00B35FDA" w:rsidRPr="00C33B1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)</w:t>
            </w:r>
          </w:p>
          <w:p w14:paraId="3E6B2ACD" w14:textId="366F958E" w:rsidR="00B35FDA" w:rsidRPr="00C33B1A" w:rsidRDefault="00C33B1A" w:rsidP="00397B0E">
            <w:pPr>
              <w:spacing w:line="216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33B1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</w:t>
            </w:r>
            <w:r w:rsidR="00480EE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  <w:r w:rsidRPr="00C33B1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.  </w:t>
            </w:r>
            <w:r w:rsidR="00B35FDA" w:rsidRPr="00C33B1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ทักษะการคำนวณ</w:t>
            </w:r>
            <w:r w:rsidR="00B35FDA" w:rsidRPr="00C33B1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(</w:t>
            </w:r>
            <w:r w:rsidR="00B35FDA" w:rsidRPr="00C33B1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ระดับที่ต้องการ</w:t>
            </w:r>
            <w:r w:rsidR="00B35FDA" w:rsidRPr="00C33B1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B35FDA" w:rsidRPr="00C33B1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</w:t>
            </w:r>
            <w:r w:rsidR="00B35FDA" w:rsidRPr="00C33B1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)</w:t>
            </w:r>
          </w:p>
          <w:p w14:paraId="3055CB2C" w14:textId="51569DA6" w:rsidR="00B35FDA" w:rsidRPr="00C33B1A" w:rsidRDefault="00C33B1A" w:rsidP="00397B0E">
            <w:pPr>
              <w:spacing w:line="216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33B1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</w:t>
            </w:r>
            <w:r w:rsidR="00480EE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</w:t>
            </w:r>
            <w:r w:rsidRPr="00C33B1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.  </w:t>
            </w:r>
            <w:r w:rsidRPr="00C33B1A"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  <w:cs/>
              </w:rPr>
              <w:t>ทักษะการบริหารจัดการข้อมูล</w:t>
            </w:r>
            <w:r w:rsidRPr="00C33B1A"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  <w:t xml:space="preserve"> (</w:t>
            </w:r>
            <w:r w:rsidRPr="00C33B1A"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  <w:cs/>
              </w:rPr>
              <w:t>ระดับ</w:t>
            </w:r>
            <w:r w:rsidR="00B35FDA" w:rsidRPr="00C33B1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ที่ต้องการ</w:t>
            </w:r>
            <w:r w:rsidR="00B35FDA" w:rsidRPr="00C33B1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B35FDA" w:rsidRPr="00C33B1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</w:t>
            </w:r>
            <w:r w:rsidR="00B35FDA" w:rsidRPr="00C33B1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)</w:t>
            </w:r>
          </w:p>
          <w:p w14:paraId="2B7C3454" w14:textId="03363527" w:rsidR="00B35FDA" w:rsidRPr="00C33B1A" w:rsidRDefault="00C33B1A" w:rsidP="00397B0E">
            <w:pPr>
              <w:spacing w:line="216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33B1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</w:t>
            </w:r>
            <w:r w:rsidR="00480EE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</w:t>
            </w:r>
            <w:r w:rsidRPr="00C33B1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.  </w:t>
            </w:r>
            <w:r w:rsidR="00B35FDA" w:rsidRPr="00C33B1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ทักษะการประสานงาน </w:t>
            </w:r>
            <w:r w:rsidR="00B35FDA" w:rsidRPr="00C33B1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(</w:t>
            </w:r>
            <w:r w:rsidR="00B35FDA" w:rsidRPr="00C33B1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ระดับที่ต้องการ</w:t>
            </w:r>
            <w:r w:rsidR="00B35FDA" w:rsidRPr="00C33B1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B35FDA" w:rsidRPr="00C33B1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  <w:r w:rsidR="00B35FDA" w:rsidRPr="00C33B1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)</w:t>
            </w:r>
          </w:p>
          <w:p w14:paraId="7B99F855" w14:textId="465488B3" w:rsidR="00B35FDA" w:rsidRPr="00C33B1A" w:rsidRDefault="00C33B1A" w:rsidP="00397B0E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3B1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</w:t>
            </w:r>
            <w:r w:rsidR="00480EE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</w:t>
            </w:r>
            <w:r w:rsidRPr="00C33B1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.  </w:t>
            </w:r>
            <w:r w:rsidR="00B35FDA" w:rsidRPr="00C33B1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ทักษะด้าน</w:t>
            </w:r>
            <w:proofErr w:type="spellStart"/>
            <w:r w:rsidR="00B35FDA" w:rsidRPr="00C33B1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ดิจิทัล</w:t>
            </w:r>
            <w:proofErr w:type="spellEnd"/>
            <w:r w:rsidR="00B35FDA" w:rsidRPr="00C33B1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(</w:t>
            </w:r>
            <w:r w:rsidR="00B35FDA" w:rsidRPr="00C33B1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ระดับที่ต้องการ</w:t>
            </w:r>
            <w:r w:rsidR="00B35FDA" w:rsidRPr="00C33B1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B35FDA" w:rsidRPr="00C33B1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  <w:r w:rsidR="00B35FDA" w:rsidRPr="00C33B1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)</w:t>
            </w:r>
          </w:p>
        </w:tc>
      </w:tr>
    </w:tbl>
    <w:p w14:paraId="3516DC6E" w14:textId="0AF91D9A" w:rsidR="009A34AE" w:rsidRPr="004E1523" w:rsidRDefault="009A34AE" w:rsidP="00397B0E">
      <w:pPr>
        <w:spacing w:before="120" w:after="120" w:line="216" w:lineRule="auto"/>
        <w:rPr>
          <w:rFonts w:ascii="TH SarabunPSK" w:hAnsi="TH SarabunPSK" w:cs="TH SarabunPSK"/>
          <w:b/>
          <w:bCs/>
          <w:spacing w:val="-6"/>
          <w:sz w:val="20"/>
          <w:szCs w:val="20"/>
          <w:u w:val="single"/>
        </w:rPr>
      </w:pPr>
    </w:p>
    <w:p w14:paraId="58A8F0B2" w14:textId="546A34CF" w:rsidR="00B62E9D" w:rsidRPr="00E153CA" w:rsidRDefault="00B62E9D" w:rsidP="00FC2663">
      <w:pPr>
        <w:spacing w:before="120" w:after="120" w:line="216" w:lineRule="auto"/>
        <w:rPr>
          <w:rFonts w:ascii="TH SarabunPSK" w:hAnsi="TH SarabunPSK" w:cs="TH SarabunPSK"/>
          <w:sz w:val="32"/>
          <w:szCs w:val="32"/>
          <w:u w:val="single"/>
        </w:rPr>
      </w:pPr>
      <w:r w:rsidRPr="00E153C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="00CD237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๙</w:t>
      </w:r>
      <w:r w:rsidRPr="00E153C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153CA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E153CA">
        <w:rPr>
          <w:rFonts w:ascii="TH SarabunPSK" w:hAnsi="TH SarabunPSK" w:cs="TH SarabunPSK"/>
          <w:b/>
          <w:bCs/>
          <w:sz w:val="32"/>
          <w:szCs w:val="32"/>
          <w:cs/>
        </w:rPr>
        <w:t>การลงนาม</w:t>
      </w:r>
    </w:p>
    <w:tbl>
      <w:tblPr>
        <w:tblStyle w:val="a3"/>
        <w:tblW w:w="98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02"/>
        <w:gridCol w:w="258"/>
        <w:gridCol w:w="3101"/>
        <w:gridCol w:w="258"/>
        <w:gridCol w:w="3101"/>
      </w:tblGrid>
      <w:tr w:rsidR="00B907ED" w:rsidRPr="00E153CA" w14:paraId="4E741B84" w14:textId="77777777" w:rsidTr="00803E55">
        <w:trPr>
          <w:trHeight w:val="646"/>
        </w:trPr>
        <w:tc>
          <w:tcPr>
            <w:tcW w:w="3102" w:type="dxa"/>
          </w:tcPr>
          <w:p w14:paraId="3B962BA6" w14:textId="77777777" w:rsidR="00B907ED" w:rsidRPr="00E153CA" w:rsidRDefault="00B907ED" w:rsidP="00B907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จัดเตรียมโดย</w:t>
            </w:r>
          </w:p>
          <w:p w14:paraId="0B15552D" w14:textId="77777777" w:rsidR="00B907ED" w:rsidRPr="00E153CA" w:rsidRDefault="00B907ED" w:rsidP="00B907ED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(Prepared by)</w:t>
            </w:r>
          </w:p>
        </w:tc>
        <w:tc>
          <w:tcPr>
            <w:tcW w:w="258" w:type="dxa"/>
            <w:tcBorders>
              <w:top w:val="nil"/>
              <w:bottom w:val="nil"/>
            </w:tcBorders>
          </w:tcPr>
          <w:p w14:paraId="4C7158F8" w14:textId="77777777" w:rsidR="00B907ED" w:rsidRPr="00E153CA" w:rsidRDefault="00B907ED" w:rsidP="00B907ED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3101" w:type="dxa"/>
          </w:tcPr>
          <w:p w14:paraId="336EEFB8" w14:textId="77777777" w:rsidR="00B907ED" w:rsidRPr="00E153CA" w:rsidRDefault="00B907ED" w:rsidP="00B907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ทบทวนโดย</w:t>
            </w:r>
          </w:p>
          <w:p w14:paraId="41EF4694" w14:textId="77777777" w:rsidR="00B907ED" w:rsidRPr="00E153CA" w:rsidRDefault="00B907ED" w:rsidP="00B907ED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(Approved by)</w:t>
            </w:r>
          </w:p>
        </w:tc>
        <w:tc>
          <w:tcPr>
            <w:tcW w:w="258" w:type="dxa"/>
            <w:tcBorders>
              <w:top w:val="nil"/>
              <w:bottom w:val="nil"/>
            </w:tcBorders>
          </w:tcPr>
          <w:p w14:paraId="1373625A" w14:textId="77777777" w:rsidR="00B907ED" w:rsidRPr="00E153CA" w:rsidRDefault="00B907ED" w:rsidP="00B907ED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3101" w:type="dxa"/>
          </w:tcPr>
          <w:p w14:paraId="4C90CE37" w14:textId="77777777" w:rsidR="00B907ED" w:rsidRPr="00E153CA" w:rsidRDefault="00B907ED" w:rsidP="00B907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อนุมัติโดย</w:t>
            </w:r>
          </w:p>
          <w:p w14:paraId="6A4404AC" w14:textId="77777777" w:rsidR="00B907ED" w:rsidRPr="00E153CA" w:rsidRDefault="00B907ED" w:rsidP="00B907ED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(Authorized by)</w:t>
            </w:r>
          </w:p>
        </w:tc>
      </w:tr>
      <w:tr w:rsidR="00B907ED" w:rsidRPr="00E153CA" w14:paraId="40DA0BEE" w14:textId="77777777" w:rsidTr="00803E55">
        <w:trPr>
          <w:trHeight w:val="1378"/>
        </w:trPr>
        <w:tc>
          <w:tcPr>
            <w:tcW w:w="3102" w:type="dxa"/>
          </w:tcPr>
          <w:p w14:paraId="57507968" w14:textId="77777777" w:rsidR="00B62E9D" w:rsidRPr="00E153CA" w:rsidRDefault="00B62E9D" w:rsidP="00A92928">
            <w:pPr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US"/>
              </w:rPr>
            </w:pPr>
          </w:p>
          <w:p w14:paraId="454E7E8C" w14:textId="3C665F57" w:rsidR="00B907ED" w:rsidRDefault="00B907ED" w:rsidP="00A92928">
            <w:pPr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US"/>
              </w:rPr>
            </w:pPr>
            <w:r w:rsidRPr="00E153CA">
              <w:rPr>
                <w:rFonts w:ascii="TH SarabunPSK" w:eastAsia="AngsanaNew-Bold" w:hAnsi="TH SarabunPSK" w:cs="TH SarabunPSK"/>
                <w:sz w:val="32"/>
                <w:szCs w:val="32"/>
                <w:lang w:eastAsia="en-US"/>
              </w:rPr>
              <w:t>………………………………….</w:t>
            </w:r>
          </w:p>
          <w:p w14:paraId="3E646698" w14:textId="74AFFBFE" w:rsidR="00E153CA" w:rsidRPr="00E153CA" w:rsidRDefault="00E153CA" w:rsidP="00A92928">
            <w:pPr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US"/>
              </w:rPr>
            </w:pPr>
            <w:r>
              <w:rPr>
                <w:rFonts w:ascii="TH SarabunPSK" w:eastAsia="AngsanaNew-Bold" w:hAnsi="TH SarabunPSK" w:cs="TH SarabunPSK"/>
                <w:sz w:val="32"/>
                <w:szCs w:val="32"/>
                <w:lang w:eastAsia="en-US"/>
              </w:rPr>
              <w:t>(………………………………………)</w:t>
            </w:r>
          </w:p>
          <w:p w14:paraId="6F598CAF" w14:textId="77777777" w:rsidR="00B907ED" w:rsidRPr="00E153CA" w:rsidRDefault="00B907ED" w:rsidP="00E153CA">
            <w:pPr>
              <w:autoSpaceDE w:val="0"/>
              <w:autoSpaceDN w:val="0"/>
              <w:adjustRightInd w:val="0"/>
              <w:spacing w:after="80"/>
              <w:jc w:val="center"/>
              <w:rPr>
                <w:rFonts w:ascii="TH SarabunPSK" w:eastAsia="AngsanaNew" w:hAnsi="TH SarabunPSK" w:cs="TH SarabunPSK"/>
                <w:sz w:val="32"/>
                <w:szCs w:val="32"/>
                <w:lang w:eastAsia="en-US"/>
              </w:rPr>
            </w:pPr>
            <w:r w:rsidRPr="00E153CA"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US"/>
              </w:rPr>
              <w:t>วันที่</w:t>
            </w:r>
            <w:r w:rsidRPr="00E153CA">
              <w:rPr>
                <w:rFonts w:ascii="TH SarabunPSK" w:eastAsia="AngsanaNew" w:hAnsi="TH SarabunPSK" w:cs="TH SarabunPSK"/>
                <w:sz w:val="32"/>
                <w:szCs w:val="32"/>
                <w:lang w:eastAsia="en-US"/>
              </w:rPr>
              <w:t xml:space="preserve"> ..... / ....... / .......</w:t>
            </w:r>
          </w:p>
        </w:tc>
        <w:tc>
          <w:tcPr>
            <w:tcW w:w="258" w:type="dxa"/>
            <w:tcBorders>
              <w:top w:val="nil"/>
              <w:bottom w:val="nil"/>
            </w:tcBorders>
          </w:tcPr>
          <w:p w14:paraId="59770EE2" w14:textId="77777777" w:rsidR="00B907ED" w:rsidRPr="00E153CA" w:rsidRDefault="00B907ED" w:rsidP="00B907ED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3101" w:type="dxa"/>
          </w:tcPr>
          <w:p w14:paraId="4782D0F0" w14:textId="77777777" w:rsidR="00B62E9D" w:rsidRPr="00E153CA" w:rsidRDefault="00B62E9D" w:rsidP="00A92928">
            <w:pPr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US"/>
              </w:rPr>
            </w:pPr>
          </w:p>
          <w:p w14:paraId="0096630E" w14:textId="1E6343E6" w:rsidR="00B907ED" w:rsidRDefault="00B907ED" w:rsidP="00A92928">
            <w:pPr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US"/>
              </w:rPr>
            </w:pPr>
            <w:r w:rsidRPr="00E153CA">
              <w:rPr>
                <w:rFonts w:ascii="TH SarabunPSK" w:eastAsia="AngsanaNew-Bold" w:hAnsi="TH SarabunPSK" w:cs="TH SarabunPSK"/>
                <w:sz w:val="32"/>
                <w:szCs w:val="32"/>
                <w:lang w:eastAsia="en-US"/>
              </w:rPr>
              <w:t>………………………………….</w:t>
            </w:r>
          </w:p>
          <w:p w14:paraId="61309583" w14:textId="4896B02B" w:rsidR="00E153CA" w:rsidRPr="00E153CA" w:rsidRDefault="00E153CA" w:rsidP="00A92928">
            <w:pPr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US"/>
              </w:rPr>
            </w:pPr>
            <w:r>
              <w:rPr>
                <w:rFonts w:ascii="TH SarabunPSK" w:eastAsia="AngsanaNew-Bold" w:hAnsi="TH SarabunPSK" w:cs="TH SarabunPSK"/>
                <w:sz w:val="32"/>
                <w:szCs w:val="32"/>
                <w:lang w:eastAsia="en-US"/>
              </w:rPr>
              <w:t>(………………………………………..)</w:t>
            </w:r>
          </w:p>
          <w:p w14:paraId="2462B7BA" w14:textId="77777777" w:rsidR="00B907ED" w:rsidRPr="00E153CA" w:rsidRDefault="00B907ED" w:rsidP="00E153CA">
            <w:pPr>
              <w:autoSpaceDE w:val="0"/>
              <w:autoSpaceDN w:val="0"/>
              <w:adjustRightInd w:val="0"/>
              <w:spacing w:after="80"/>
              <w:jc w:val="center"/>
              <w:rPr>
                <w:rFonts w:ascii="TH SarabunPSK" w:eastAsia="AngsanaNew" w:hAnsi="TH SarabunPSK" w:cs="TH SarabunPSK"/>
                <w:sz w:val="32"/>
                <w:szCs w:val="32"/>
                <w:lang w:eastAsia="en-US"/>
              </w:rPr>
            </w:pPr>
            <w:r w:rsidRPr="00E153CA"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US"/>
              </w:rPr>
              <w:t>วันที่</w:t>
            </w:r>
            <w:r w:rsidRPr="00E153CA">
              <w:rPr>
                <w:rFonts w:ascii="TH SarabunPSK" w:eastAsia="AngsanaNew" w:hAnsi="TH SarabunPSK" w:cs="TH SarabunPSK"/>
                <w:sz w:val="32"/>
                <w:szCs w:val="32"/>
                <w:lang w:eastAsia="en-US"/>
              </w:rPr>
              <w:t xml:space="preserve"> ..... / ....... / .......</w:t>
            </w:r>
          </w:p>
        </w:tc>
        <w:tc>
          <w:tcPr>
            <w:tcW w:w="258" w:type="dxa"/>
            <w:tcBorders>
              <w:top w:val="nil"/>
              <w:bottom w:val="nil"/>
            </w:tcBorders>
          </w:tcPr>
          <w:p w14:paraId="7A2F116A" w14:textId="77777777" w:rsidR="00B907ED" w:rsidRPr="00E153CA" w:rsidRDefault="00B907ED" w:rsidP="00B907ED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3101" w:type="dxa"/>
          </w:tcPr>
          <w:p w14:paraId="7ABC19B6" w14:textId="77777777" w:rsidR="00B62E9D" w:rsidRPr="00E153CA" w:rsidRDefault="00B62E9D" w:rsidP="00A92928">
            <w:pPr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US"/>
              </w:rPr>
            </w:pPr>
          </w:p>
          <w:p w14:paraId="1D3349A4" w14:textId="57F13876" w:rsidR="00B907ED" w:rsidRDefault="00B907ED" w:rsidP="00A92928">
            <w:pPr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US"/>
              </w:rPr>
            </w:pPr>
            <w:r w:rsidRPr="00E153CA">
              <w:rPr>
                <w:rFonts w:ascii="TH SarabunPSK" w:eastAsia="AngsanaNew-Bold" w:hAnsi="TH SarabunPSK" w:cs="TH SarabunPSK"/>
                <w:sz w:val="32"/>
                <w:szCs w:val="32"/>
                <w:lang w:eastAsia="en-US"/>
              </w:rPr>
              <w:t>………………………………….</w:t>
            </w:r>
          </w:p>
          <w:p w14:paraId="5C0FF4B6" w14:textId="4A76E333" w:rsidR="00E153CA" w:rsidRPr="00E153CA" w:rsidRDefault="00E153CA" w:rsidP="00A92928">
            <w:pPr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US"/>
              </w:rPr>
            </w:pPr>
            <w:r>
              <w:rPr>
                <w:rFonts w:ascii="TH SarabunPSK" w:eastAsia="AngsanaNew-Bold" w:hAnsi="TH SarabunPSK" w:cs="TH SarabunPSK"/>
                <w:sz w:val="32"/>
                <w:szCs w:val="32"/>
                <w:lang w:eastAsia="en-US"/>
              </w:rPr>
              <w:t>(………………………………………….)</w:t>
            </w:r>
          </w:p>
          <w:p w14:paraId="539CC90E" w14:textId="77777777" w:rsidR="00B907ED" w:rsidRPr="00E153CA" w:rsidRDefault="00B907ED" w:rsidP="00E153CA">
            <w:pPr>
              <w:autoSpaceDE w:val="0"/>
              <w:autoSpaceDN w:val="0"/>
              <w:adjustRightInd w:val="0"/>
              <w:spacing w:after="80"/>
              <w:jc w:val="center"/>
              <w:rPr>
                <w:rFonts w:ascii="TH SarabunPSK" w:eastAsia="AngsanaNew" w:hAnsi="TH SarabunPSK" w:cs="TH SarabunPSK"/>
                <w:sz w:val="32"/>
                <w:szCs w:val="32"/>
                <w:lang w:eastAsia="en-US"/>
              </w:rPr>
            </w:pPr>
            <w:r w:rsidRPr="00E153CA"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US"/>
              </w:rPr>
              <w:t>วันที่</w:t>
            </w:r>
            <w:r w:rsidRPr="00E153CA">
              <w:rPr>
                <w:rFonts w:ascii="TH SarabunPSK" w:eastAsia="AngsanaNew" w:hAnsi="TH SarabunPSK" w:cs="TH SarabunPSK"/>
                <w:sz w:val="32"/>
                <w:szCs w:val="32"/>
                <w:lang w:eastAsia="en-US"/>
              </w:rPr>
              <w:t xml:space="preserve"> ..... / ....... / .......</w:t>
            </w:r>
          </w:p>
        </w:tc>
      </w:tr>
    </w:tbl>
    <w:p w14:paraId="08088E3E" w14:textId="77777777" w:rsidR="00B907ED" w:rsidRPr="00E153CA" w:rsidRDefault="00B907ED" w:rsidP="006624AC">
      <w:pPr>
        <w:rPr>
          <w:rFonts w:ascii="TH SarabunPSK" w:eastAsia="AngsanaNew-Bold" w:hAnsi="TH SarabunPSK" w:cs="TH SarabunPSK"/>
          <w:b/>
          <w:bCs/>
          <w:sz w:val="32"/>
          <w:szCs w:val="32"/>
          <w:lang w:eastAsia="en-US"/>
        </w:rPr>
      </w:pPr>
    </w:p>
    <w:p w14:paraId="4B459FC3" w14:textId="37CB70AF" w:rsidR="00A92928" w:rsidRPr="00C33B1A" w:rsidRDefault="00A92928" w:rsidP="006624AC">
      <w:pPr>
        <w:rPr>
          <w:rFonts w:ascii="TH SarabunPSK" w:eastAsia="AngsanaNew-Bold" w:hAnsi="TH SarabunPSK" w:cs="TH SarabunPSK"/>
          <w:b/>
          <w:bCs/>
          <w:spacing w:val="-6"/>
          <w:sz w:val="32"/>
          <w:szCs w:val="32"/>
          <w:lang w:eastAsia="en-US"/>
        </w:rPr>
      </w:pPr>
    </w:p>
    <w:sectPr w:rsidR="00A92928" w:rsidRPr="00C33B1A" w:rsidSect="002F435B">
      <w:headerReference w:type="default" r:id="rId9"/>
      <w:footerReference w:type="default" r:id="rId10"/>
      <w:pgSz w:w="11909" w:h="16834" w:code="9"/>
      <w:pgMar w:top="1701" w:right="709" w:bottom="1134" w:left="1418" w:header="425" w:footer="34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42C528" w14:textId="77777777" w:rsidR="00166735" w:rsidRDefault="00166735">
      <w:r>
        <w:separator/>
      </w:r>
    </w:p>
  </w:endnote>
  <w:endnote w:type="continuationSeparator" w:id="0">
    <w:p w14:paraId="624577A3" w14:textId="77777777" w:rsidR="00166735" w:rsidRDefault="00166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72DD22" w14:textId="25C9BB5F" w:rsidR="003112D5" w:rsidRPr="00ED7B5F" w:rsidRDefault="003112D5">
    <w:pPr>
      <w:pStyle w:val="a6"/>
      <w:jc w:val="right"/>
      <w:rPr>
        <w:rFonts w:ascii="TH SarabunPSK" w:hAnsi="TH SarabunPSK" w:cs="TH SarabunPSK"/>
        <w:sz w:val="24"/>
        <w:szCs w:val="24"/>
      </w:rPr>
    </w:pPr>
  </w:p>
  <w:p w14:paraId="5A9A161A" w14:textId="77777777" w:rsidR="003112D5" w:rsidRPr="00195490" w:rsidRDefault="003112D5" w:rsidP="00195490">
    <w:pPr>
      <w:pStyle w:val="a6"/>
      <w:rPr>
        <w:rStyle w:val="a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F6972A" w14:textId="77777777" w:rsidR="00166735" w:rsidRDefault="00166735">
      <w:r>
        <w:separator/>
      </w:r>
    </w:p>
  </w:footnote>
  <w:footnote w:type="continuationSeparator" w:id="0">
    <w:p w14:paraId="6D3C630F" w14:textId="77777777" w:rsidR="00166735" w:rsidRDefault="001667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83CDE8" w14:textId="77777777" w:rsidR="0054186B" w:rsidRPr="00E8278A" w:rsidRDefault="00166735" w:rsidP="0054186B">
    <w:pPr>
      <w:pStyle w:val="a4"/>
      <w:jc w:val="right"/>
      <w:rPr>
        <w:rFonts w:ascii="TH SarabunIT๙" w:hAnsi="TH SarabunIT๙" w:cs="TH SarabunIT๙"/>
        <w:sz w:val="32"/>
        <w:szCs w:val="32"/>
      </w:rPr>
    </w:pPr>
    <w:sdt>
      <w:sdtPr>
        <w:id w:val="-1619756979"/>
        <w:docPartObj>
          <w:docPartGallery w:val="Page Numbers (Top of Page)"/>
          <w:docPartUnique/>
        </w:docPartObj>
      </w:sdtPr>
      <w:sdtEndPr>
        <w:rPr>
          <w:rFonts w:ascii="TH SarabunIT๙" w:hAnsi="TH SarabunIT๙" w:cs="TH SarabunIT๙"/>
          <w:sz w:val="32"/>
          <w:szCs w:val="32"/>
        </w:rPr>
      </w:sdtEndPr>
      <w:sdtContent>
        <w:r w:rsidR="0054186B" w:rsidRPr="005D34EE">
          <w:rPr>
            <w:rFonts w:ascii="TH SarabunPSK" w:hAnsi="TH SarabunPSK" w:cs="TH SarabunPSK"/>
            <w:b/>
            <w:bCs/>
            <w:noProof/>
            <w:color w:val="215868" w:themeColor="accent5" w:themeShade="80"/>
            <w:sz w:val="36"/>
            <w:szCs w:val="36"/>
            <w:lang w:eastAsia="en-US"/>
          </w:rPr>
          <w:drawing>
            <wp:anchor distT="0" distB="0" distL="114300" distR="114300" simplePos="0" relativeHeight="251657216" behindDoc="0" locked="0" layoutInCell="1" allowOverlap="1" wp14:anchorId="33BD7C73" wp14:editId="075C18A1">
              <wp:simplePos x="0" y="0"/>
              <wp:positionH relativeFrom="column">
                <wp:posOffset>0</wp:posOffset>
              </wp:positionH>
              <wp:positionV relativeFrom="paragraph">
                <wp:posOffset>68580</wp:posOffset>
              </wp:positionV>
              <wp:extent cx="758825" cy="757555"/>
              <wp:effectExtent l="0" t="0" r="3175" b="4445"/>
              <wp:wrapNone/>
              <wp:docPr id="1" name="Picture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2292016_2.jpg"/>
                      <pic:cNvPicPr/>
                    </pic:nvPicPr>
                    <pic:blipFill rotWithShape="1">
                      <a:blip r:embed="rId1" cstate="print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backgroundRemoval t="9857" b="80445" l="7417" r="44250">
                                    <a14:foregroundMark x1="24583" y1="16216" x2="24583" y2="16216"/>
                                    <a14:foregroundMark x1="23250" y1="13196" x2="23250" y2="13196"/>
                                    <a14:foregroundMark x1="27083" y1="9857" x2="27083" y2="9857"/>
                                    <a14:foregroundMark x1="32667" y1="13990" x2="32667" y2="13990"/>
                                    <a14:foregroundMark x1="35167" y1="16216" x2="35167" y2="16216"/>
                                    <a14:foregroundMark x1="44250" y1="41812" x2="44250" y2="41812"/>
                                    <a14:foregroundMark x1="7417" y1="44833" x2="7417" y2="44833"/>
                                    <a14:foregroundMark x1="24417" y1="80445" x2="24417" y2="80445"/>
                                  </a14:backgroundRemoval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6872" t="8077" r="54016" b="17413"/>
                      <a:stretch/>
                    </pic:blipFill>
                    <pic:spPr bwMode="auto">
                      <a:xfrm>
                        <a:off x="0" y="0"/>
                        <a:ext cx="758825" cy="75755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54186B" w:rsidRPr="00E8278A">
          <w:rPr>
            <w:rFonts w:ascii="TH SarabunIT๙" w:hAnsi="TH SarabunIT๙" w:cs="TH SarabunIT๙"/>
            <w:sz w:val="32"/>
            <w:szCs w:val="32"/>
            <w:cs/>
          </w:rPr>
          <w:t xml:space="preserve">หน้า </w:t>
        </w:r>
        <w:r w:rsidR="0054186B" w:rsidRPr="00E8278A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54186B" w:rsidRPr="00E8278A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="0054186B" w:rsidRPr="00E8278A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BA676E" w:rsidRPr="00BA676E">
          <w:rPr>
            <w:rFonts w:ascii="TH SarabunIT๙" w:hAnsi="TH SarabunIT๙" w:cs="TH SarabunIT๙"/>
            <w:noProof/>
            <w:sz w:val="32"/>
            <w:szCs w:val="32"/>
            <w:lang w:val="th-TH"/>
          </w:rPr>
          <w:t>8</w:t>
        </w:r>
        <w:r w:rsidR="0054186B" w:rsidRPr="00E8278A">
          <w:rPr>
            <w:rFonts w:ascii="TH SarabunIT๙" w:hAnsi="TH SarabunIT๙" w:cs="TH SarabunIT๙"/>
            <w:sz w:val="32"/>
            <w:szCs w:val="32"/>
          </w:rPr>
          <w:fldChar w:fldCharType="end"/>
        </w:r>
      </w:sdtContent>
    </w:sdt>
  </w:p>
  <w:p w14:paraId="0F7F17A6" w14:textId="77777777" w:rsidR="0054186B" w:rsidRDefault="0054186B" w:rsidP="0054186B">
    <w:pPr>
      <w:ind w:left="2552" w:hanging="1190"/>
      <w:rPr>
        <w:rStyle w:val="ac"/>
        <w:rFonts w:ascii="TH SarabunPSK" w:hAnsi="TH SarabunPSK" w:cs="TH SarabunPSK"/>
        <w:b/>
        <w:bCs/>
        <w:i w:val="0"/>
        <w:iCs w:val="0"/>
        <w:sz w:val="36"/>
        <w:szCs w:val="36"/>
      </w:rPr>
    </w:pPr>
    <w:r w:rsidRPr="00E153CA">
      <w:rPr>
        <w:rStyle w:val="ac"/>
        <w:rFonts w:ascii="TH SarabunPSK" w:hAnsi="TH SarabunPSK" w:cs="TH SarabunPSK"/>
        <w:b/>
        <w:bCs/>
        <w:i w:val="0"/>
        <w:iCs w:val="0"/>
        <w:sz w:val="36"/>
        <w:szCs w:val="36"/>
        <w:cs/>
      </w:rPr>
      <w:t>แบบบรรยายลักษณะงาน (</w:t>
    </w:r>
    <w:r w:rsidRPr="00E153CA">
      <w:rPr>
        <w:rStyle w:val="ac"/>
        <w:rFonts w:ascii="TH SarabunPSK" w:hAnsi="TH SarabunPSK" w:cs="TH SarabunPSK"/>
        <w:b/>
        <w:bCs/>
        <w:i w:val="0"/>
        <w:iCs w:val="0"/>
        <w:sz w:val="36"/>
        <w:szCs w:val="36"/>
      </w:rPr>
      <w:t>Job Description</w:t>
    </w:r>
    <w:r w:rsidRPr="00E153CA">
      <w:rPr>
        <w:rStyle w:val="ac"/>
        <w:rFonts w:ascii="TH SarabunPSK" w:hAnsi="TH SarabunPSK" w:cs="TH SarabunPSK"/>
        <w:b/>
        <w:bCs/>
        <w:i w:val="0"/>
        <w:iCs w:val="0"/>
        <w:sz w:val="36"/>
        <w:szCs w:val="36"/>
        <w:cs/>
      </w:rPr>
      <w:t>)</w:t>
    </w:r>
  </w:p>
  <w:p w14:paraId="19BAF108" w14:textId="77777777" w:rsidR="0054186B" w:rsidRPr="00E153CA" w:rsidRDefault="0054186B" w:rsidP="0054186B">
    <w:pPr>
      <w:spacing w:after="120"/>
      <w:ind w:left="2552" w:hanging="1190"/>
      <w:rPr>
        <w:rFonts w:ascii="TH SarabunPSK" w:hAnsi="TH SarabunPSK" w:cs="TH SarabunPSK"/>
        <w:b/>
        <w:bCs/>
        <w:sz w:val="36"/>
        <w:szCs w:val="36"/>
      </w:rPr>
    </w:pPr>
    <w:r w:rsidRPr="00E153CA">
      <w:rPr>
        <w:rFonts w:ascii="TH SarabunPSK" w:hAnsi="TH SarabunPSK" w:cs="TH SarabunPSK"/>
        <w:b/>
        <w:bCs/>
        <w:sz w:val="36"/>
        <w:szCs w:val="36"/>
        <w:cs/>
      </w:rPr>
      <w:t>กรมบังคับคดี</w:t>
    </w:r>
    <w:r w:rsidRPr="00E153CA">
      <w:rPr>
        <w:rFonts w:ascii="TH SarabunPSK" w:hAnsi="TH SarabunPSK" w:cs="TH SarabunPSK"/>
        <w:b/>
        <w:bCs/>
        <w:sz w:val="36"/>
        <w:szCs w:val="36"/>
      </w:rPr>
      <w:t xml:space="preserve"> (Legal Execution Department)</w:t>
    </w:r>
  </w:p>
  <w:p w14:paraId="3100F793" w14:textId="77777777" w:rsidR="003112D5" w:rsidRPr="00831B64" w:rsidRDefault="003112D5" w:rsidP="00F54795">
    <w:pPr>
      <w:pStyle w:val="a4"/>
      <w:jc w:val="center"/>
      <w:rPr>
        <w:rFonts w:asciiTheme="majorBidi" w:hAnsiTheme="majorBidi" w:cstheme="majorBidi"/>
        <w:b/>
        <w:bCs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A06A3"/>
    <w:multiLevelType w:val="hybridMultilevel"/>
    <w:tmpl w:val="7AD00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B4447"/>
    <w:multiLevelType w:val="hybridMultilevel"/>
    <w:tmpl w:val="1CE8468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54F3E"/>
    <w:multiLevelType w:val="hybridMultilevel"/>
    <w:tmpl w:val="33B28E7A"/>
    <w:lvl w:ilvl="0" w:tplc="511C08B8">
      <w:start w:val="1"/>
      <w:numFmt w:val="thaiNumbers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DD76BA"/>
    <w:multiLevelType w:val="hybridMultilevel"/>
    <w:tmpl w:val="FEE89AD2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B1233"/>
    <w:multiLevelType w:val="hybridMultilevel"/>
    <w:tmpl w:val="697AED68"/>
    <w:lvl w:ilvl="0" w:tplc="04090019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6060E0E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1489C"/>
    <w:multiLevelType w:val="hybridMultilevel"/>
    <w:tmpl w:val="B3BE26CA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940307"/>
    <w:multiLevelType w:val="hybridMultilevel"/>
    <w:tmpl w:val="17D818CC"/>
    <w:lvl w:ilvl="0" w:tplc="A5926640">
      <w:start w:val="2"/>
      <w:numFmt w:val="bullet"/>
      <w:lvlText w:val="-"/>
      <w:lvlJc w:val="left"/>
      <w:pPr>
        <w:ind w:left="720" w:hanging="360"/>
      </w:pPr>
      <w:rPr>
        <w:rFonts w:ascii="TH SarabunIT๙" w:eastAsia="MS Mincho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3A1B04"/>
    <w:multiLevelType w:val="hybridMultilevel"/>
    <w:tmpl w:val="656A020E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F7336C"/>
    <w:multiLevelType w:val="hybridMultilevel"/>
    <w:tmpl w:val="C2C6B354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451E3A"/>
    <w:multiLevelType w:val="hybridMultilevel"/>
    <w:tmpl w:val="188C0738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656836"/>
    <w:multiLevelType w:val="hybridMultilevel"/>
    <w:tmpl w:val="58A08136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9262D7"/>
    <w:multiLevelType w:val="hybridMultilevel"/>
    <w:tmpl w:val="33025BBE"/>
    <w:lvl w:ilvl="0" w:tplc="04090019">
      <w:start w:val="1"/>
      <w:numFmt w:val="thaiNumbers"/>
      <w:lvlText w:val="%1."/>
      <w:lvlJc w:val="left"/>
      <w:pPr>
        <w:ind w:left="2769" w:hanging="360"/>
      </w:pPr>
    </w:lvl>
    <w:lvl w:ilvl="1" w:tplc="04090019" w:tentative="1">
      <w:start w:val="1"/>
      <w:numFmt w:val="lowerLetter"/>
      <w:lvlText w:val="%2."/>
      <w:lvlJc w:val="left"/>
      <w:pPr>
        <w:ind w:left="3489" w:hanging="360"/>
      </w:pPr>
    </w:lvl>
    <w:lvl w:ilvl="2" w:tplc="0409001B" w:tentative="1">
      <w:start w:val="1"/>
      <w:numFmt w:val="lowerRoman"/>
      <w:lvlText w:val="%3."/>
      <w:lvlJc w:val="right"/>
      <w:pPr>
        <w:ind w:left="4209" w:hanging="180"/>
      </w:pPr>
    </w:lvl>
    <w:lvl w:ilvl="3" w:tplc="0409000F" w:tentative="1">
      <w:start w:val="1"/>
      <w:numFmt w:val="decimal"/>
      <w:lvlText w:val="%4."/>
      <w:lvlJc w:val="left"/>
      <w:pPr>
        <w:ind w:left="4929" w:hanging="360"/>
      </w:pPr>
    </w:lvl>
    <w:lvl w:ilvl="4" w:tplc="04090019" w:tentative="1">
      <w:start w:val="1"/>
      <w:numFmt w:val="lowerLetter"/>
      <w:lvlText w:val="%5."/>
      <w:lvlJc w:val="left"/>
      <w:pPr>
        <w:ind w:left="5649" w:hanging="360"/>
      </w:pPr>
    </w:lvl>
    <w:lvl w:ilvl="5" w:tplc="0409001B" w:tentative="1">
      <w:start w:val="1"/>
      <w:numFmt w:val="lowerRoman"/>
      <w:lvlText w:val="%6."/>
      <w:lvlJc w:val="right"/>
      <w:pPr>
        <w:ind w:left="6369" w:hanging="180"/>
      </w:pPr>
    </w:lvl>
    <w:lvl w:ilvl="6" w:tplc="0409000F" w:tentative="1">
      <w:start w:val="1"/>
      <w:numFmt w:val="decimal"/>
      <w:lvlText w:val="%7."/>
      <w:lvlJc w:val="left"/>
      <w:pPr>
        <w:ind w:left="7089" w:hanging="360"/>
      </w:pPr>
    </w:lvl>
    <w:lvl w:ilvl="7" w:tplc="04090019" w:tentative="1">
      <w:start w:val="1"/>
      <w:numFmt w:val="lowerLetter"/>
      <w:lvlText w:val="%8."/>
      <w:lvlJc w:val="left"/>
      <w:pPr>
        <w:ind w:left="7809" w:hanging="360"/>
      </w:pPr>
    </w:lvl>
    <w:lvl w:ilvl="8" w:tplc="0409001B" w:tentative="1">
      <w:start w:val="1"/>
      <w:numFmt w:val="lowerRoman"/>
      <w:lvlText w:val="%9."/>
      <w:lvlJc w:val="right"/>
      <w:pPr>
        <w:ind w:left="8529" w:hanging="180"/>
      </w:pPr>
    </w:lvl>
  </w:abstractNum>
  <w:abstractNum w:abstractNumId="12">
    <w:nsid w:val="57F22A5B"/>
    <w:multiLevelType w:val="hybridMultilevel"/>
    <w:tmpl w:val="E7F09C96"/>
    <w:lvl w:ilvl="0" w:tplc="9BF8F6C0">
      <w:start w:val="1"/>
      <w:numFmt w:val="thaiNumbers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435559"/>
    <w:multiLevelType w:val="hybridMultilevel"/>
    <w:tmpl w:val="5D5C2B40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DE4213"/>
    <w:multiLevelType w:val="hybridMultilevel"/>
    <w:tmpl w:val="8332979C"/>
    <w:lvl w:ilvl="0" w:tplc="04090019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1A53C4"/>
    <w:multiLevelType w:val="hybridMultilevel"/>
    <w:tmpl w:val="9E8CE478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887740"/>
    <w:multiLevelType w:val="hybridMultilevel"/>
    <w:tmpl w:val="04A458EA"/>
    <w:lvl w:ilvl="0" w:tplc="04090019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4C3AC5"/>
    <w:multiLevelType w:val="hybridMultilevel"/>
    <w:tmpl w:val="1DDCE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0610E1"/>
    <w:multiLevelType w:val="hybridMultilevel"/>
    <w:tmpl w:val="C2E0B9FC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881152"/>
    <w:multiLevelType w:val="hybridMultilevel"/>
    <w:tmpl w:val="9454DA08"/>
    <w:lvl w:ilvl="0" w:tplc="2318D26A">
      <w:start w:val="1"/>
      <w:numFmt w:val="thaiNumbers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14"/>
  </w:num>
  <w:num w:numId="4">
    <w:abstractNumId w:val="9"/>
  </w:num>
  <w:num w:numId="5">
    <w:abstractNumId w:val="7"/>
  </w:num>
  <w:num w:numId="6">
    <w:abstractNumId w:val="13"/>
  </w:num>
  <w:num w:numId="7">
    <w:abstractNumId w:val="8"/>
  </w:num>
  <w:num w:numId="8">
    <w:abstractNumId w:val="12"/>
  </w:num>
  <w:num w:numId="9">
    <w:abstractNumId w:val="18"/>
  </w:num>
  <w:num w:numId="10">
    <w:abstractNumId w:val="0"/>
  </w:num>
  <w:num w:numId="11">
    <w:abstractNumId w:val="16"/>
  </w:num>
  <w:num w:numId="12">
    <w:abstractNumId w:val="11"/>
  </w:num>
  <w:num w:numId="13">
    <w:abstractNumId w:val="2"/>
  </w:num>
  <w:num w:numId="14">
    <w:abstractNumId w:val="6"/>
  </w:num>
  <w:num w:numId="15">
    <w:abstractNumId w:val="1"/>
  </w:num>
  <w:num w:numId="16">
    <w:abstractNumId w:val="15"/>
  </w:num>
  <w:num w:numId="17">
    <w:abstractNumId w:val="10"/>
  </w:num>
  <w:num w:numId="18">
    <w:abstractNumId w:val="3"/>
  </w:num>
  <w:num w:numId="19">
    <w:abstractNumId w:val="19"/>
  </w:num>
  <w:num w:numId="20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0E6"/>
    <w:rsid w:val="000012B4"/>
    <w:rsid w:val="000019EE"/>
    <w:rsid w:val="000067BB"/>
    <w:rsid w:val="0001721A"/>
    <w:rsid w:val="0001766F"/>
    <w:rsid w:val="00027534"/>
    <w:rsid w:val="00036156"/>
    <w:rsid w:val="00037AB0"/>
    <w:rsid w:val="000518F4"/>
    <w:rsid w:val="00052EB0"/>
    <w:rsid w:val="00075B81"/>
    <w:rsid w:val="000770E4"/>
    <w:rsid w:val="00086AE9"/>
    <w:rsid w:val="00090AF5"/>
    <w:rsid w:val="000B16F4"/>
    <w:rsid w:val="000B303A"/>
    <w:rsid w:val="000B3809"/>
    <w:rsid w:val="000F0677"/>
    <w:rsid w:val="001015D4"/>
    <w:rsid w:val="00101D55"/>
    <w:rsid w:val="0010394B"/>
    <w:rsid w:val="0011226E"/>
    <w:rsid w:val="00112B68"/>
    <w:rsid w:val="00123E70"/>
    <w:rsid w:val="00155EDC"/>
    <w:rsid w:val="00157E32"/>
    <w:rsid w:val="0016090A"/>
    <w:rsid w:val="00166735"/>
    <w:rsid w:val="001714FE"/>
    <w:rsid w:val="00171E19"/>
    <w:rsid w:val="001754F1"/>
    <w:rsid w:val="001774F9"/>
    <w:rsid w:val="00182C2B"/>
    <w:rsid w:val="00195490"/>
    <w:rsid w:val="00196B5B"/>
    <w:rsid w:val="001A35DD"/>
    <w:rsid w:val="001B2DBE"/>
    <w:rsid w:val="001C1332"/>
    <w:rsid w:val="001C23AE"/>
    <w:rsid w:val="001C285C"/>
    <w:rsid w:val="001C35AC"/>
    <w:rsid w:val="001D4A30"/>
    <w:rsid w:val="001E58F4"/>
    <w:rsid w:val="001F491A"/>
    <w:rsid w:val="002165CC"/>
    <w:rsid w:val="00236281"/>
    <w:rsid w:val="0025228E"/>
    <w:rsid w:val="0026308E"/>
    <w:rsid w:val="002644EE"/>
    <w:rsid w:val="00266136"/>
    <w:rsid w:val="0026788A"/>
    <w:rsid w:val="00275861"/>
    <w:rsid w:val="00276F84"/>
    <w:rsid w:val="00277C32"/>
    <w:rsid w:val="00282FD2"/>
    <w:rsid w:val="002839CB"/>
    <w:rsid w:val="002A3CEE"/>
    <w:rsid w:val="002A51EB"/>
    <w:rsid w:val="002B6A2C"/>
    <w:rsid w:val="002D3F51"/>
    <w:rsid w:val="002D4F21"/>
    <w:rsid w:val="002D6D97"/>
    <w:rsid w:val="002E7139"/>
    <w:rsid w:val="002F0340"/>
    <w:rsid w:val="002F2C40"/>
    <w:rsid w:val="002F435B"/>
    <w:rsid w:val="002F6F66"/>
    <w:rsid w:val="003004BB"/>
    <w:rsid w:val="003011AD"/>
    <w:rsid w:val="003053CB"/>
    <w:rsid w:val="003112D5"/>
    <w:rsid w:val="003132A8"/>
    <w:rsid w:val="0032258C"/>
    <w:rsid w:val="00331636"/>
    <w:rsid w:val="00337E1C"/>
    <w:rsid w:val="0037383D"/>
    <w:rsid w:val="00374B7B"/>
    <w:rsid w:val="003801D0"/>
    <w:rsid w:val="00380EAD"/>
    <w:rsid w:val="00391C98"/>
    <w:rsid w:val="00397B0E"/>
    <w:rsid w:val="003A42B5"/>
    <w:rsid w:val="003A44B6"/>
    <w:rsid w:val="003B16CB"/>
    <w:rsid w:val="003B1C56"/>
    <w:rsid w:val="003B4A2F"/>
    <w:rsid w:val="003C2F52"/>
    <w:rsid w:val="003C525E"/>
    <w:rsid w:val="003C5BF6"/>
    <w:rsid w:val="003D1FD1"/>
    <w:rsid w:val="003E4D55"/>
    <w:rsid w:val="00412D41"/>
    <w:rsid w:val="0041650C"/>
    <w:rsid w:val="0042015A"/>
    <w:rsid w:val="00422D02"/>
    <w:rsid w:val="004278B9"/>
    <w:rsid w:val="0043544F"/>
    <w:rsid w:val="004575B5"/>
    <w:rsid w:val="00463E3E"/>
    <w:rsid w:val="00465895"/>
    <w:rsid w:val="0047397F"/>
    <w:rsid w:val="00473E5B"/>
    <w:rsid w:val="00476B05"/>
    <w:rsid w:val="0048028E"/>
    <w:rsid w:val="0048080D"/>
    <w:rsid w:val="00480EE7"/>
    <w:rsid w:val="004B2EC5"/>
    <w:rsid w:val="004B5A01"/>
    <w:rsid w:val="004C3417"/>
    <w:rsid w:val="004D1A94"/>
    <w:rsid w:val="004D4725"/>
    <w:rsid w:val="004D6497"/>
    <w:rsid w:val="004E1523"/>
    <w:rsid w:val="004E3F93"/>
    <w:rsid w:val="004E6D5B"/>
    <w:rsid w:val="004F38C6"/>
    <w:rsid w:val="004F457F"/>
    <w:rsid w:val="004F7461"/>
    <w:rsid w:val="005158A3"/>
    <w:rsid w:val="00520119"/>
    <w:rsid w:val="00525E1F"/>
    <w:rsid w:val="00536A4F"/>
    <w:rsid w:val="0054186B"/>
    <w:rsid w:val="00555349"/>
    <w:rsid w:val="00557C0F"/>
    <w:rsid w:val="005649FC"/>
    <w:rsid w:val="00573A22"/>
    <w:rsid w:val="00580A40"/>
    <w:rsid w:val="005A25C8"/>
    <w:rsid w:val="005A5D86"/>
    <w:rsid w:val="005B22B8"/>
    <w:rsid w:val="005E1D5D"/>
    <w:rsid w:val="005F0F03"/>
    <w:rsid w:val="005F4812"/>
    <w:rsid w:val="006047C0"/>
    <w:rsid w:val="0060642B"/>
    <w:rsid w:val="00613FA7"/>
    <w:rsid w:val="00636085"/>
    <w:rsid w:val="00637B71"/>
    <w:rsid w:val="00644128"/>
    <w:rsid w:val="00650DB4"/>
    <w:rsid w:val="00653EC9"/>
    <w:rsid w:val="00661D49"/>
    <w:rsid w:val="006624AC"/>
    <w:rsid w:val="0066392C"/>
    <w:rsid w:val="00663FC9"/>
    <w:rsid w:val="00665A8C"/>
    <w:rsid w:val="00667111"/>
    <w:rsid w:val="00670B28"/>
    <w:rsid w:val="006722D5"/>
    <w:rsid w:val="0067462F"/>
    <w:rsid w:val="0067618C"/>
    <w:rsid w:val="0068344A"/>
    <w:rsid w:val="00685F15"/>
    <w:rsid w:val="00697EFD"/>
    <w:rsid w:val="006B507E"/>
    <w:rsid w:val="006B5BBA"/>
    <w:rsid w:val="006C06B9"/>
    <w:rsid w:val="006D2A9A"/>
    <w:rsid w:val="006E4C50"/>
    <w:rsid w:val="006E55EC"/>
    <w:rsid w:val="006F27B2"/>
    <w:rsid w:val="006F50CA"/>
    <w:rsid w:val="006F5678"/>
    <w:rsid w:val="006F7A53"/>
    <w:rsid w:val="00712E39"/>
    <w:rsid w:val="00713E27"/>
    <w:rsid w:val="00715059"/>
    <w:rsid w:val="00723D2D"/>
    <w:rsid w:val="007274F1"/>
    <w:rsid w:val="00740F23"/>
    <w:rsid w:val="00747031"/>
    <w:rsid w:val="00754E80"/>
    <w:rsid w:val="00757BC0"/>
    <w:rsid w:val="00797273"/>
    <w:rsid w:val="007A01B4"/>
    <w:rsid w:val="007A3500"/>
    <w:rsid w:val="007A69A2"/>
    <w:rsid w:val="007A6D70"/>
    <w:rsid w:val="007B029C"/>
    <w:rsid w:val="007B2E31"/>
    <w:rsid w:val="007C3BF0"/>
    <w:rsid w:val="007C6AC3"/>
    <w:rsid w:val="007D0A2B"/>
    <w:rsid w:val="007D3E4F"/>
    <w:rsid w:val="007D48FA"/>
    <w:rsid w:val="007D582E"/>
    <w:rsid w:val="007E0397"/>
    <w:rsid w:val="007E1F57"/>
    <w:rsid w:val="008019A3"/>
    <w:rsid w:val="00803E55"/>
    <w:rsid w:val="008048A4"/>
    <w:rsid w:val="008053B9"/>
    <w:rsid w:val="008070E6"/>
    <w:rsid w:val="00810295"/>
    <w:rsid w:val="00814DAE"/>
    <w:rsid w:val="00824D1A"/>
    <w:rsid w:val="008253AF"/>
    <w:rsid w:val="00825590"/>
    <w:rsid w:val="0082631D"/>
    <w:rsid w:val="00831B4E"/>
    <w:rsid w:val="00831B64"/>
    <w:rsid w:val="00833E9D"/>
    <w:rsid w:val="00861A4E"/>
    <w:rsid w:val="0086475F"/>
    <w:rsid w:val="00866957"/>
    <w:rsid w:val="0087474B"/>
    <w:rsid w:val="0088393A"/>
    <w:rsid w:val="00884EC1"/>
    <w:rsid w:val="008904F8"/>
    <w:rsid w:val="00894D32"/>
    <w:rsid w:val="00896907"/>
    <w:rsid w:val="008A4905"/>
    <w:rsid w:val="008B6824"/>
    <w:rsid w:val="008C0375"/>
    <w:rsid w:val="008F1746"/>
    <w:rsid w:val="008F6903"/>
    <w:rsid w:val="009010C6"/>
    <w:rsid w:val="0091421D"/>
    <w:rsid w:val="00921CA5"/>
    <w:rsid w:val="00923A6D"/>
    <w:rsid w:val="00925C79"/>
    <w:rsid w:val="00927C9A"/>
    <w:rsid w:val="00930453"/>
    <w:rsid w:val="00936E9E"/>
    <w:rsid w:val="0094524C"/>
    <w:rsid w:val="00952F27"/>
    <w:rsid w:val="00962FED"/>
    <w:rsid w:val="00970CFB"/>
    <w:rsid w:val="009750B0"/>
    <w:rsid w:val="0097548D"/>
    <w:rsid w:val="009851A2"/>
    <w:rsid w:val="0099353F"/>
    <w:rsid w:val="009961AA"/>
    <w:rsid w:val="00996B68"/>
    <w:rsid w:val="009977CE"/>
    <w:rsid w:val="009A34AE"/>
    <w:rsid w:val="009A4C70"/>
    <w:rsid w:val="009B4DAF"/>
    <w:rsid w:val="009B4DCB"/>
    <w:rsid w:val="009B6C97"/>
    <w:rsid w:val="009C127D"/>
    <w:rsid w:val="009C22DE"/>
    <w:rsid w:val="00A15AC3"/>
    <w:rsid w:val="00A24F4F"/>
    <w:rsid w:val="00A27090"/>
    <w:rsid w:val="00A34209"/>
    <w:rsid w:val="00A6498D"/>
    <w:rsid w:val="00A65279"/>
    <w:rsid w:val="00A66CFB"/>
    <w:rsid w:val="00A706BF"/>
    <w:rsid w:val="00A74409"/>
    <w:rsid w:val="00A8525E"/>
    <w:rsid w:val="00A86E31"/>
    <w:rsid w:val="00A9097A"/>
    <w:rsid w:val="00A9282D"/>
    <w:rsid w:val="00A92928"/>
    <w:rsid w:val="00AB2515"/>
    <w:rsid w:val="00AB2C24"/>
    <w:rsid w:val="00AB62D0"/>
    <w:rsid w:val="00AD12C6"/>
    <w:rsid w:val="00AD2E44"/>
    <w:rsid w:val="00AE279D"/>
    <w:rsid w:val="00AE72C2"/>
    <w:rsid w:val="00AF3A60"/>
    <w:rsid w:val="00B073B4"/>
    <w:rsid w:val="00B140A8"/>
    <w:rsid w:val="00B24293"/>
    <w:rsid w:val="00B26231"/>
    <w:rsid w:val="00B27979"/>
    <w:rsid w:val="00B353F7"/>
    <w:rsid w:val="00B35FDA"/>
    <w:rsid w:val="00B4146B"/>
    <w:rsid w:val="00B5114C"/>
    <w:rsid w:val="00B61060"/>
    <w:rsid w:val="00B61145"/>
    <w:rsid w:val="00B625C5"/>
    <w:rsid w:val="00B62E9D"/>
    <w:rsid w:val="00B640D1"/>
    <w:rsid w:val="00B665E1"/>
    <w:rsid w:val="00B74855"/>
    <w:rsid w:val="00B80E73"/>
    <w:rsid w:val="00B810B5"/>
    <w:rsid w:val="00B907ED"/>
    <w:rsid w:val="00B96480"/>
    <w:rsid w:val="00BA676E"/>
    <w:rsid w:val="00BB17A5"/>
    <w:rsid w:val="00BB6165"/>
    <w:rsid w:val="00BC1270"/>
    <w:rsid w:val="00BC16C1"/>
    <w:rsid w:val="00BC5F92"/>
    <w:rsid w:val="00BC70D1"/>
    <w:rsid w:val="00BD0E8A"/>
    <w:rsid w:val="00BD2D45"/>
    <w:rsid w:val="00BD4451"/>
    <w:rsid w:val="00BE53A3"/>
    <w:rsid w:val="00C0283B"/>
    <w:rsid w:val="00C035B9"/>
    <w:rsid w:val="00C306BA"/>
    <w:rsid w:val="00C33B1A"/>
    <w:rsid w:val="00C3563A"/>
    <w:rsid w:val="00C5658C"/>
    <w:rsid w:val="00C67235"/>
    <w:rsid w:val="00C70F1F"/>
    <w:rsid w:val="00C87821"/>
    <w:rsid w:val="00C9106F"/>
    <w:rsid w:val="00CA2300"/>
    <w:rsid w:val="00CA5C8A"/>
    <w:rsid w:val="00CB25F8"/>
    <w:rsid w:val="00CB5563"/>
    <w:rsid w:val="00CC51E9"/>
    <w:rsid w:val="00CD007C"/>
    <w:rsid w:val="00CD2379"/>
    <w:rsid w:val="00CE2C94"/>
    <w:rsid w:val="00CE5676"/>
    <w:rsid w:val="00CE7A05"/>
    <w:rsid w:val="00CF059A"/>
    <w:rsid w:val="00CF0C61"/>
    <w:rsid w:val="00CF7754"/>
    <w:rsid w:val="00D00BA8"/>
    <w:rsid w:val="00D02032"/>
    <w:rsid w:val="00D07D00"/>
    <w:rsid w:val="00D107B1"/>
    <w:rsid w:val="00D15691"/>
    <w:rsid w:val="00D1625A"/>
    <w:rsid w:val="00D17A70"/>
    <w:rsid w:val="00D235F6"/>
    <w:rsid w:val="00D24728"/>
    <w:rsid w:val="00D25D86"/>
    <w:rsid w:val="00D37225"/>
    <w:rsid w:val="00D4264E"/>
    <w:rsid w:val="00D51033"/>
    <w:rsid w:val="00D56D12"/>
    <w:rsid w:val="00D63453"/>
    <w:rsid w:val="00D66974"/>
    <w:rsid w:val="00D81B71"/>
    <w:rsid w:val="00D97540"/>
    <w:rsid w:val="00DA563B"/>
    <w:rsid w:val="00DB0D98"/>
    <w:rsid w:val="00DB50E1"/>
    <w:rsid w:val="00DB5F6A"/>
    <w:rsid w:val="00DC701B"/>
    <w:rsid w:val="00DD4562"/>
    <w:rsid w:val="00DF407B"/>
    <w:rsid w:val="00DF4861"/>
    <w:rsid w:val="00E105D7"/>
    <w:rsid w:val="00E153CA"/>
    <w:rsid w:val="00E27795"/>
    <w:rsid w:val="00E360FD"/>
    <w:rsid w:val="00E55D36"/>
    <w:rsid w:val="00E618E9"/>
    <w:rsid w:val="00E70A5D"/>
    <w:rsid w:val="00E81460"/>
    <w:rsid w:val="00E87CA5"/>
    <w:rsid w:val="00EA530A"/>
    <w:rsid w:val="00EB210B"/>
    <w:rsid w:val="00EB5698"/>
    <w:rsid w:val="00EC16F2"/>
    <w:rsid w:val="00ED355C"/>
    <w:rsid w:val="00ED6B52"/>
    <w:rsid w:val="00ED7B5F"/>
    <w:rsid w:val="00EE1D71"/>
    <w:rsid w:val="00EF4D14"/>
    <w:rsid w:val="00EF4EF3"/>
    <w:rsid w:val="00F01195"/>
    <w:rsid w:val="00F266F6"/>
    <w:rsid w:val="00F302D0"/>
    <w:rsid w:val="00F31EBD"/>
    <w:rsid w:val="00F34ABD"/>
    <w:rsid w:val="00F43566"/>
    <w:rsid w:val="00F54795"/>
    <w:rsid w:val="00F7168F"/>
    <w:rsid w:val="00F716CD"/>
    <w:rsid w:val="00F73649"/>
    <w:rsid w:val="00F87128"/>
    <w:rsid w:val="00F877BF"/>
    <w:rsid w:val="00F93653"/>
    <w:rsid w:val="00F95488"/>
    <w:rsid w:val="00FA16BC"/>
    <w:rsid w:val="00FA38DF"/>
    <w:rsid w:val="00FB7158"/>
    <w:rsid w:val="00FC2663"/>
    <w:rsid w:val="00FC2B8C"/>
    <w:rsid w:val="00FC4390"/>
    <w:rsid w:val="00FC6C58"/>
    <w:rsid w:val="00FE28D3"/>
    <w:rsid w:val="00FF5E8D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B83B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60"/>
    <w:rPr>
      <w:rFonts w:ascii="Cordia New" w:hAnsi="Cordia New" w:cs="Cordia New"/>
      <w:sz w:val="28"/>
      <w:szCs w:val="28"/>
      <w:lang w:eastAsia="ja-JP"/>
    </w:rPr>
  </w:style>
  <w:style w:type="paragraph" w:styleId="3">
    <w:name w:val="heading 3"/>
    <w:basedOn w:val="a"/>
    <w:next w:val="a"/>
    <w:link w:val="30"/>
    <w:qFormat/>
    <w:rsid w:val="0060642B"/>
    <w:pPr>
      <w:keepNext/>
      <w:outlineLvl w:val="2"/>
    </w:pPr>
    <w:rPr>
      <w:rFonts w:ascii="EucrosiaUPC" w:eastAsia="Cordia New" w:hAnsi="EucrosiaUPC" w:cs="EucrosiaUPC"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53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C53E7"/>
    <w:pPr>
      <w:tabs>
        <w:tab w:val="center" w:pos="4320"/>
        <w:tab w:val="right" w:pos="8640"/>
      </w:tabs>
    </w:pPr>
  </w:style>
  <w:style w:type="paragraph" w:styleId="a6">
    <w:name w:val="footer"/>
    <w:basedOn w:val="a"/>
    <w:link w:val="a7"/>
    <w:uiPriority w:val="99"/>
    <w:rsid w:val="007C53E7"/>
    <w:pPr>
      <w:tabs>
        <w:tab w:val="center" w:pos="4320"/>
        <w:tab w:val="right" w:pos="8640"/>
      </w:tabs>
    </w:pPr>
  </w:style>
  <w:style w:type="character" w:styleId="a8">
    <w:name w:val="page number"/>
    <w:basedOn w:val="a0"/>
    <w:rsid w:val="007C53E7"/>
  </w:style>
  <w:style w:type="paragraph" w:styleId="a9">
    <w:name w:val="Balloon Text"/>
    <w:basedOn w:val="a"/>
    <w:semiHidden/>
    <w:rsid w:val="00AA3F4E"/>
    <w:rPr>
      <w:rFonts w:ascii="Tahoma" w:hAnsi="Tahoma" w:cs="Tahoma"/>
      <w:sz w:val="16"/>
      <w:szCs w:val="16"/>
    </w:rPr>
  </w:style>
  <w:style w:type="paragraph" w:styleId="aa">
    <w:name w:val="List Paragraph"/>
    <w:basedOn w:val="a"/>
    <w:link w:val="ab"/>
    <w:uiPriority w:val="34"/>
    <w:qFormat/>
    <w:rsid w:val="0041650C"/>
    <w:pPr>
      <w:ind w:left="720"/>
      <w:contextualSpacing/>
    </w:pPr>
    <w:rPr>
      <w:szCs w:val="35"/>
    </w:rPr>
  </w:style>
  <w:style w:type="character" w:customStyle="1" w:styleId="a7">
    <w:name w:val="ท้ายกระดาษ อักขระ"/>
    <w:basedOn w:val="a0"/>
    <w:link w:val="a6"/>
    <w:uiPriority w:val="99"/>
    <w:rsid w:val="00473E5B"/>
    <w:rPr>
      <w:rFonts w:ascii="Cordia New" w:hAnsi="Cordia New" w:cs="Cordia New"/>
      <w:sz w:val="28"/>
      <w:szCs w:val="28"/>
      <w:lang w:eastAsia="ja-JP"/>
    </w:rPr>
  </w:style>
  <w:style w:type="character" w:styleId="ac">
    <w:name w:val="Emphasis"/>
    <w:qFormat/>
    <w:rsid w:val="007A69A2"/>
    <w:rPr>
      <w:i/>
      <w:iCs/>
    </w:rPr>
  </w:style>
  <w:style w:type="character" w:customStyle="1" w:styleId="30">
    <w:name w:val="หัวเรื่อง 3 อักขระ"/>
    <w:basedOn w:val="a0"/>
    <w:link w:val="3"/>
    <w:rsid w:val="0060642B"/>
    <w:rPr>
      <w:rFonts w:ascii="EucrosiaUPC" w:eastAsia="Cordia New" w:hAnsi="EucrosiaUPC" w:cs="EucrosiaUPC"/>
      <w:sz w:val="36"/>
      <w:szCs w:val="36"/>
    </w:rPr>
  </w:style>
  <w:style w:type="character" w:customStyle="1" w:styleId="ab">
    <w:name w:val="รายการย่อหน้า อักขระ"/>
    <w:basedOn w:val="a0"/>
    <w:link w:val="aa"/>
    <w:uiPriority w:val="34"/>
    <w:locked/>
    <w:rsid w:val="007E1F57"/>
    <w:rPr>
      <w:rFonts w:ascii="Cordia New" w:hAnsi="Cordia New" w:cs="Cordia New"/>
      <w:sz w:val="28"/>
      <w:szCs w:val="35"/>
      <w:lang w:eastAsia="ja-JP"/>
    </w:rPr>
  </w:style>
  <w:style w:type="character" w:customStyle="1" w:styleId="a5">
    <w:name w:val="หัวกระดาษ อักขระ"/>
    <w:basedOn w:val="a0"/>
    <w:link w:val="a4"/>
    <w:uiPriority w:val="99"/>
    <w:rsid w:val="0054186B"/>
    <w:rPr>
      <w:rFonts w:ascii="Cordia New" w:hAnsi="Cordia New" w:cs="Cordia New"/>
      <w:sz w:val="28"/>
      <w:szCs w:val="2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60"/>
    <w:rPr>
      <w:rFonts w:ascii="Cordia New" w:hAnsi="Cordia New" w:cs="Cordia New"/>
      <w:sz w:val="28"/>
      <w:szCs w:val="28"/>
      <w:lang w:eastAsia="ja-JP"/>
    </w:rPr>
  </w:style>
  <w:style w:type="paragraph" w:styleId="3">
    <w:name w:val="heading 3"/>
    <w:basedOn w:val="a"/>
    <w:next w:val="a"/>
    <w:link w:val="30"/>
    <w:qFormat/>
    <w:rsid w:val="0060642B"/>
    <w:pPr>
      <w:keepNext/>
      <w:outlineLvl w:val="2"/>
    </w:pPr>
    <w:rPr>
      <w:rFonts w:ascii="EucrosiaUPC" w:eastAsia="Cordia New" w:hAnsi="EucrosiaUPC" w:cs="EucrosiaUPC"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53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C53E7"/>
    <w:pPr>
      <w:tabs>
        <w:tab w:val="center" w:pos="4320"/>
        <w:tab w:val="right" w:pos="8640"/>
      </w:tabs>
    </w:pPr>
  </w:style>
  <w:style w:type="paragraph" w:styleId="a6">
    <w:name w:val="footer"/>
    <w:basedOn w:val="a"/>
    <w:link w:val="a7"/>
    <w:uiPriority w:val="99"/>
    <w:rsid w:val="007C53E7"/>
    <w:pPr>
      <w:tabs>
        <w:tab w:val="center" w:pos="4320"/>
        <w:tab w:val="right" w:pos="8640"/>
      </w:tabs>
    </w:pPr>
  </w:style>
  <w:style w:type="character" w:styleId="a8">
    <w:name w:val="page number"/>
    <w:basedOn w:val="a0"/>
    <w:rsid w:val="007C53E7"/>
  </w:style>
  <w:style w:type="paragraph" w:styleId="a9">
    <w:name w:val="Balloon Text"/>
    <w:basedOn w:val="a"/>
    <w:semiHidden/>
    <w:rsid w:val="00AA3F4E"/>
    <w:rPr>
      <w:rFonts w:ascii="Tahoma" w:hAnsi="Tahoma" w:cs="Tahoma"/>
      <w:sz w:val="16"/>
      <w:szCs w:val="16"/>
    </w:rPr>
  </w:style>
  <w:style w:type="paragraph" w:styleId="aa">
    <w:name w:val="List Paragraph"/>
    <w:basedOn w:val="a"/>
    <w:link w:val="ab"/>
    <w:uiPriority w:val="34"/>
    <w:qFormat/>
    <w:rsid w:val="0041650C"/>
    <w:pPr>
      <w:ind w:left="720"/>
      <w:contextualSpacing/>
    </w:pPr>
    <w:rPr>
      <w:szCs w:val="35"/>
    </w:rPr>
  </w:style>
  <w:style w:type="character" w:customStyle="1" w:styleId="a7">
    <w:name w:val="ท้ายกระดาษ อักขระ"/>
    <w:basedOn w:val="a0"/>
    <w:link w:val="a6"/>
    <w:uiPriority w:val="99"/>
    <w:rsid w:val="00473E5B"/>
    <w:rPr>
      <w:rFonts w:ascii="Cordia New" w:hAnsi="Cordia New" w:cs="Cordia New"/>
      <w:sz w:val="28"/>
      <w:szCs w:val="28"/>
      <w:lang w:eastAsia="ja-JP"/>
    </w:rPr>
  </w:style>
  <w:style w:type="character" w:styleId="ac">
    <w:name w:val="Emphasis"/>
    <w:qFormat/>
    <w:rsid w:val="007A69A2"/>
    <w:rPr>
      <w:i/>
      <w:iCs/>
    </w:rPr>
  </w:style>
  <w:style w:type="character" w:customStyle="1" w:styleId="30">
    <w:name w:val="หัวเรื่อง 3 อักขระ"/>
    <w:basedOn w:val="a0"/>
    <w:link w:val="3"/>
    <w:rsid w:val="0060642B"/>
    <w:rPr>
      <w:rFonts w:ascii="EucrosiaUPC" w:eastAsia="Cordia New" w:hAnsi="EucrosiaUPC" w:cs="EucrosiaUPC"/>
      <w:sz w:val="36"/>
      <w:szCs w:val="36"/>
    </w:rPr>
  </w:style>
  <w:style w:type="character" w:customStyle="1" w:styleId="ab">
    <w:name w:val="รายการย่อหน้า อักขระ"/>
    <w:basedOn w:val="a0"/>
    <w:link w:val="aa"/>
    <w:uiPriority w:val="34"/>
    <w:locked/>
    <w:rsid w:val="007E1F57"/>
    <w:rPr>
      <w:rFonts w:ascii="Cordia New" w:hAnsi="Cordia New" w:cs="Cordia New"/>
      <w:sz w:val="28"/>
      <w:szCs w:val="35"/>
      <w:lang w:eastAsia="ja-JP"/>
    </w:rPr>
  </w:style>
  <w:style w:type="character" w:customStyle="1" w:styleId="a5">
    <w:name w:val="หัวกระดาษ อักขระ"/>
    <w:basedOn w:val="a0"/>
    <w:link w:val="a4"/>
    <w:uiPriority w:val="99"/>
    <w:rsid w:val="0054186B"/>
    <w:rPr>
      <w:rFonts w:ascii="Cordia New" w:hAnsi="Cordia New" w:cs="Cordia New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1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8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1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34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12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0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92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35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3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02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43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44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42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9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8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3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2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0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1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5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3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5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4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4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8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9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8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0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5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0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2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0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9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48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5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7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4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5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9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4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3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3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2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1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4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0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3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4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8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1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A10A3-7FCB-4A56-84DA-C29C660BA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8</Pages>
  <Words>1866</Words>
  <Characters>10639</Characters>
  <Application>Microsoft Office Word</Application>
  <DocSecurity>0</DocSecurity>
  <Lines>88</Lines>
  <Paragraphs>24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Watson Wyatt Worldwide</Company>
  <LinksUpToDate>false</LinksUpToDate>
  <CharactersWithSpaces>12481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Sunisa P.prasit</dc:creator>
  <cp:lastModifiedBy>ธีระเชียร แก้วสุวรรณ์</cp:lastModifiedBy>
  <cp:revision>90</cp:revision>
  <cp:lastPrinted>2019-03-05T09:01:00Z</cp:lastPrinted>
  <dcterms:created xsi:type="dcterms:W3CDTF">2019-05-28T06:48:00Z</dcterms:created>
  <dcterms:modified xsi:type="dcterms:W3CDTF">2020-08-03T10:57:00Z</dcterms:modified>
</cp:coreProperties>
</file>