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B0A9" w14:textId="5D47DBC0" w:rsidR="00E2680F" w:rsidRDefault="00FA01E8" w:rsidP="00FA01E8">
      <w:pPr>
        <w:jc w:val="right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>O28</w:t>
      </w:r>
    </w:p>
    <w:p w14:paraId="28C630B0" w14:textId="643E7746" w:rsidR="00FA01E8" w:rsidRDefault="00FA01E8" w:rsidP="00FA01E8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แสดงรายงานการรับขอขวัญและของกำนัลตามนโยบาย </w:t>
      </w:r>
      <w:r>
        <w:rPr>
          <w:rFonts w:ascii="TH SarabunPSK" w:hAnsi="TH SarabunPSK" w:cs="TH SarabunPSK"/>
          <w:sz w:val="32"/>
          <w:szCs w:val="40"/>
        </w:rPr>
        <w:t xml:space="preserve">No </w:t>
      </w:r>
      <w:proofErr w:type="spellStart"/>
      <w:r>
        <w:rPr>
          <w:rFonts w:ascii="TH SarabunPSK" w:hAnsi="TH SarabunPSK" w:cs="TH SarabunPSK"/>
          <w:sz w:val="32"/>
          <w:szCs w:val="40"/>
        </w:rPr>
        <w:t>Gitf</w:t>
      </w:r>
      <w:proofErr w:type="spellEnd"/>
      <w:r>
        <w:rPr>
          <w:rFonts w:ascii="TH SarabunPSK" w:hAnsi="TH SarabunPSK" w:cs="TH SarabunPSK"/>
          <w:sz w:val="32"/>
          <w:szCs w:val="40"/>
        </w:rPr>
        <w:t xml:space="preserve"> Policy </w:t>
      </w:r>
      <w:r>
        <w:rPr>
          <w:rFonts w:ascii="TH SarabunPSK" w:hAnsi="TH SarabunPSK" w:cs="TH SarabunPSK" w:hint="cs"/>
          <w:sz w:val="32"/>
          <w:szCs w:val="40"/>
          <w:cs/>
        </w:rPr>
        <w:t>จากการปฏิบัติหน้าที่ ปี 2566</w:t>
      </w:r>
    </w:p>
    <w:p w14:paraId="4B7292B8" w14:textId="272DC21C" w:rsidR="00FA01E8" w:rsidRDefault="00FA01E8" w:rsidP="00FA01E8">
      <w:pPr>
        <w:rPr>
          <w:rFonts w:ascii="TH SarabunPSK" w:hAnsi="TH SarabunPSK" w:cs="TH SarabunPSK"/>
          <w:sz w:val="32"/>
          <w:szCs w:val="40"/>
        </w:rPr>
      </w:pPr>
      <w:r w:rsidRPr="00FA01E8">
        <w:rPr>
          <w:rFonts w:ascii="TH SarabunPSK" w:hAnsi="TH SarabunPSK" w:cs="TH SarabunPSK" w:hint="cs"/>
          <w:noProof/>
          <w:sz w:val="32"/>
          <w:szCs w:val="40"/>
          <w:cs/>
        </w:rPr>
        <w:drawing>
          <wp:inline distT="0" distB="0" distL="0" distR="0" wp14:anchorId="7C239C52" wp14:editId="42C553D4">
            <wp:extent cx="6219825" cy="7730911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73" cy="773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7AB3" w14:textId="08668C80" w:rsidR="00FA01E8" w:rsidRPr="00FA01E8" w:rsidRDefault="00FA01E8" w:rsidP="00FA01E8">
      <w:pPr>
        <w:rPr>
          <w:rFonts w:ascii="TH SarabunPSK" w:hAnsi="TH SarabunPSK" w:cs="TH SarabunPSK" w:hint="cs"/>
          <w:sz w:val="32"/>
          <w:szCs w:val="40"/>
          <w:cs/>
        </w:rPr>
      </w:pPr>
      <w:r w:rsidRPr="00FA01E8">
        <w:rPr>
          <w:rFonts w:ascii="TH SarabunPSK" w:hAnsi="TH SarabunPSK" w:cs="TH SarabunPSK" w:hint="cs"/>
          <w:noProof/>
          <w:sz w:val="32"/>
          <w:szCs w:val="40"/>
          <w:cs/>
        </w:rPr>
        <w:lastRenderedPageBreak/>
        <w:drawing>
          <wp:inline distT="0" distB="0" distL="0" distR="0" wp14:anchorId="3CC3196A" wp14:editId="7B17CD19">
            <wp:extent cx="6324600" cy="8169910"/>
            <wp:effectExtent l="0" t="0" r="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1E8" w:rsidRPr="00FA0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E8"/>
    <w:rsid w:val="00205F65"/>
    <w:rsid w:val="006B52DE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F1D2"/>
  <w15:chartTrackingRefBased/>
  <w15:docId w15:val="{D507A1B8-2725-4638-A3CE-61A10FB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81</Characters>
  <Application>Microsoft Office Word</Application>
  <DocSecurity>0</DocSecurity>
  <Lines>1</Lines>
  <Paragraphs>1</Paragraphs>
  <ScaleCrop>false</ScaleCrop>
  <Company>HP Inc.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LED18</dc:creator>
  <cp:keywords/>
  <dc:description/>
  <cp:lastModifiedBy>LED18</cp:lastModifiedBy>
  <cp:revision>1</cp:revision>
  <dcterms:created xsi:type="dcterms:W3CDTF">2024-03-27T08:27:00Z</dcterms:created>
  <dcterms:modified xsi:type="dcterms:W3CDTF">2024-03-27T08:30:00Z</dcterms:modified>
</cp:coreProperties>
</file>